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164F0" w14:textId="0A800AA7" w:rsidR="00CE2053" w:rsidRDefault="00CE2053" w:rsidP="00CE2053">
      <w:pPr>
        <w:tabs>
          <w:tab w:val="left" w:pos="4820"/>
        </w:tabs>
        <w:spacing w:line="240" w:lineRule="auto"/>
        <w:ind w:right="-469"/>
        <w:jc w:val="center"/>
        <w:rPr>
          <w:b/>
        </w:rPr>
      </w:pPr>
      <w:bookmarkStart w:id="0" w:name="_Toc521308240"/>
      <w:r>
        <w:rPr>
          <w:noProof/>
          <w:lang w:eastAsia="ru-RU"/>
        </w:rPr>
        <w:drawing>
          <wp:anchor distT="0" distB="0" distL="6401435" distR="6401435" simplePos="0" relativeHeight="251659264" behindDoc="0" locked="0" layoutInCell="1" allowOverlap="1" wp14:anchorId="12A33EEA" wp14:editId="61B2BACB">
            <wp:simplePos x="0" y="0"/>
            <wp:positionH relativeFrom="margin">
              <wp:posOffset>2914650</wp:posOffset>
            </wp:positionH>
            <wp:positionV relativeFrom="paragraph">
              <wp:posOffset>-447675</wp:posOffset>
            </wp:positionV>
            <wp:extent cx="571500" cy="7239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14:paraId="4B1C4255" w14:textId="050CE5A9" w:rsidR="00CE2053" w:rsidRPr="00CE2053" w:rsidRDefault="00CE2053" w:rsidP="00CE2053">
      <w:pPr>
        <w:pStyle w:val="5"/>
        <w:spacing w:before="0" w:line="240" w:lineRule="auto"/>
        <w:ind w:right="-469"/>
        <w:jc w:val="center"/>
        <w:rPr>
          <w:rFonts w:ascii="Times New Roman" w:hAnsi="Times New Roman" w:cs="Times New Roman"/>
          <w:b/>
          <w:color w:val="auto"/>
          <w:sz w:val="40"/>
          <w:szCs w:val="40"/>
        </w:rPr>
      </w:pPr>
      <w:r w:rsidRPr="00CE2053">
        <w:rPr>
          <w:rFonts w:ascii="Times New Roman" w:hAnsi="Times New Roman" w:cs="Times New Roman"/>
          <w:b/>
          <w:color w:val="auto"/>
          <w:sz w:val="40"/>
          <w:szCs w:val="40"/>
        </w:rPr>
        <w:t>ДУМА</w:t>
      </w:r>
      <w:r>
        <w:rPr>
          <w:rFonts w:ascii="Times New Roman" w:hAnsi="Times New Roman" w:cs="Times New Roman"/>
          <w:b/>
          <w:color w:val="auto"/>
          <w:sz w:val="40"/>
          <w:szCs w:val="40"/>
        </w:rPr>
        <w:t xml:space="preserve"> НИЖНЕВАРТОВСКОГО РАЙОНА</w:t>
      </w:r>
    </w:p>
    <w:p w14:paraId="05A197A4" w14:textId="77777777" w:rsidR="00CE2053" w:rsidRDefault="00CE2053" w:rsidP="00CE2053">
      <w:pPr>
        <w:spacing w:line="240" w:lineRule="auto"/>
        <w:jc w:val="center"/>
        <w:rPr>
          <w:b/>
        </w:rPr>
      </w:pPr>
      <w:r>
        <w:rPr>
          <w:b/>
        </w:rPr>
        <w:t>Ханты-Мансийского автономного округа - Югры</w:t>
      </w:r>
    </w:p>
    <w:p w14:paraId="2343279A" w14:textId="77777777" w:rsidR="00CE2053" w:rsidRDefault="00CE2053" w:rsidP="00CE2053">
      <w:pPr>
        <w:spacing w:line="240" w:lineRule="auto"/>
        <w:ind w:right="-469"/>
        <w:jc w:val="center"/>
        <w:rPr>
          <w:b/>
          <w:sz w:val="28"/>
          <w:szCs w:val="28"/>
        </w:rPr>
      </w:pPr>
    </w:p>
    <w:p w14:paraId="6252FB30" w14:textId="77777777" w:rsidR="00CE2053" w:rsidRDefault="00CE2053" w:rsidP="00CE2053">
      <w:pPr>
        <w:spacing w:line="240" w:lineRule="auto"/>
        <w:ind w:right="-469"/>
        <w:jc w:val="center"/>
        <w:rPr>
          <w:b/>
          <w:bCs/>
          <w:sz w:val="40"/>
          <w:szCs w:val="40"/>
        </w:rPr>
      </w:pPr>
      <w:r>
        <w:rPr>
          <w:b/>
          <w:bCs/>
          <w:sz w:val="40"/>
          <w:szCs w:val="40"/>
        </w:rPr>
        <w:t>РЕШЕНИЕ</w:t>
      </w:r>
    </w:p>
    <w:p w14:paraId="26B104E1" w14:textId="77777777" w:rsidR="00CE2053" w:rsidRDefault="00CE2053" w:rsidP="0079052B">
      <w:pPr>
        <w:spacing w:line="240" w:lineRule="auto"/>
        <w:ind w:right="-469"/>
        <w:rPr>
          <w:b/>
          <w:sz w:val="16"/>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2"/>
        <w:gridCol w:w="5079"/>
      </w:tblGrid>
      <w:tr w:rsidR="00CE2053" w14:paraId="6D7C46F0" w14:textId="77777777" w:rsidTr="0079052B">
        <w:tc>
          <w:tcPr>
            <w:tcW w:w="4952" w:type="dxa"/>
            <w:tcBorders>
              <w:top w:val="nil"/>
              <w:left w:val="nil"/>
              <w:bottom w:val="nil"/>
              <w:right w:val="nil"/>
            </w:tcBorders>
          </w:tcPr>
          <w:p w14:paraId="70981B0A" w14:textId="558875B2" w:rsidR="00CE2053" w:rsidRDefault="00E217B1" w:rsidP="00CE2053">
            <w:pPr>
              <w:spacing w:line="240" w:lineRule="auto"/>
              <w:ind w:right="-469"/>
              <w:rPr>
                <w:szCs w:val="20"/>
              </w:rPr>
            </w:pPr>
            <w:r>
              <w:t xml:space="preserve"> </w:t>
            </w:r>
          </w:p>
        </w:tc>
        <w:tc>
          <w:tcPr>
            <w:tcW w:w="5079" w:type="dxa"/>
            <w:tcBorders>
              <w:top w:val="nil"/>
              <w:left w:val="nil"/>
              <w:bottom w:val="nil"/>
              <w:right w:val="nil"/>
            </w:tcBorders>
          </w:tcPr>
          <w:p w14:paraId="1652470C" w14:textId="090FA417" w:rsidR="00CE2053" w:rsidRDefault="00E217B1" w:rsidP="006A28B6">
            <w:pPr>
              <w:spacing w:line="240" w:lineRule="auto"/>
              <w:ind w:left="540"/>
              <w:rPr>
                <w:szCs w:val="20"/>
              </w:rPr>
            </w:pPr>
            <w:r>
              <w:t xml:space="preserve"> </w:t>
            </w:r>
            <w:r w:rsidR="00CE2053">
              <w:t xml:space="preserve">         </w:t>
            </w:r>
          </w:p>
        </w:tc>
      </w:tr>
    </w:tbl>
    <w:p w14:paraId="3523BC73" w14:textId="77777777" w:rsidR="0079052B" w:rsidRDefault="0079052B" w:rsidP="00CE2053">
      <w:pPr>
        <w:spacing w:line="240" w:lineRule="auto"/>
        <w:rPr>
          <w:sz w:val="28"/>
          <w:szCs w:val="28"/>
        </w:rPr>
      </w:pPr>
    </w:p>
    <w:p w14:paraId="09EAA6C9" w14:textId="77777777" w:rsidR="007C1ED2" w:rsidRDefault="007C1ED2" w:rsidP="007C1ED2">
      <w:pPr>
        <w:tabs>
          <w:tab w:val="left" w:pos="4500"/>
        </w:tabs>
        <w:spacing w:line="240" w:lineRule="auto"/>
        <w:ind w:right="5103"/>
        <w:rPr>
          <w:sz w:val="28"/>
          <w:szCs w:val="28"/>
        </w:rPr>
      </w:pPr>
      <w:r>
        <w:rPr>
          <w:sz w:val="28"/>
          <w:szCs w:val="28"/>
        </w:rPr>
        <w:t>О внесении изменения в приложение к решению Думы района от 18.11.2011 №123 «Об утверждении Правил землепользования и застройки сельского поселения Вата»</w:t>
      </w:r>
    </w:p>
    <w:p w14:paraId="0A0D29B7" w14:textId="77777777" w:rsidR="007C1ED2" w:rsidRDefault="007C1ED2" w:rsidP="007C1ED2">
      <w:pPr>
        <w:spacing w:line="240" w:lineRule="auto"/>
        <w:rPr>
          <w:sz w:val="28"/>
          <w:szCs w:val="28"/>
        </w:rPr>
      </w:pPr>
    </w:p>
    <w:p w14:paraId="360609E7" w14:textId="67FD3571" w:rsidR="007C1ED2" w:rsidRDefault="00F61742" w:rsidP="007C1ED2">
      <w:pPr>
        <w:spacing w:line="240" w:lineRule="auto"/>
        <w:ind w:firstLine="708"/>
        <w:rPr>
          <w:sz w:val="28"/>
          <w:szCs w:val="28"/>
        </w:rPr>
      </w:pPr>
      <w:r>
        <w:rPr>
          <w:sz w:val="28"/>
          <w:szCs w:val="28"/>
        </w:rPr>
        <w:t>В</w:t>
      </w:r>
      <w:r>
        <w:rPr>
          <w:sz w:val="28"/>
          <w:szCs w:val="28"/>
        </w:rPr>
        <w:t xml:space="preserve"> соответствии</w:t>
      </w:r>
      <w:r>
        <w:rPr>
          <w:sz w:val="28"/>
          <w:szCs w:val="28"/>
        </w:rPr>
        <w:t xml:space="preserve"> со </w:t>
      </w:r>
      <w:r w:rsidR="007C1ED2">
        <w:rPr>
          <w:sz w:val="28"/>
          <w:szCs w:val="28"/>
        </w:rPr>
        <w:t>стать</w:t>
      </w:r>
      <w:r>
        <w:rPr>
          <w:sz w:val="28"/>
          <w:szCs w:val="28"/>
        </w:rPr>
        <w:t>ей</w:t>
      </w:r>
      <w:r w:rsidR="007C1ED2">
        <w:rPr>
          <w:sz w:val="28"/>
          <w:szCs w:val="28"/>
        </w:rPr>
        <w:t xml:space="preserve"> 33 Градостроительного кодекса Российской Федерации, </w:t>
      </w:r>
      <w:r>
        <w:rPr>
          <w:sz w:val="28"/>
          <w:szCs w:val="28"/>
        </w:rPr>
        <w:t>Федеральным законом от 29.12.2020 №468-ФЗ «О внесении изменений в Градостроительный кодекс Российской Федерации и отдельные законодательные акты Российской Федерации»</w:t>
      </w:r>
      <w:r>
        <w:rPr>
          <w:sz w:val="28"/>
          <w:szCs w:val="28"/>
        </w:rPr>
        <w:t xml:space="preserve">, </w:t>
      </w:r>
      <w:r w:rsidR="007C1ED2">
        <w:rPr>
          <w:sz w:val="28"/>
          <w:szCs w:val="28"/>
        </w:rPr>
        <w:t>решением Думы района от 17.11.201</w:t>
      </w:r>
      <w:r>
        <w:rPr>
          <w:sz w:val="28"/>
          <w:szCs w:val="28"/>
        </w:rPr>
        <w:t>7 № 232 «</w:t>
      </w:r>
      <w:r w:rsidR="007C1ED2">
        <w:rPr>
          <w:sz w:val="28"/>
          <w:szCs w:val="28"/>
        </w:rPr>
        <w:t>Об осуществлении части полномочий»,</w:t>
      </w:r>
    </w:p>
    <w:p w14:paraId="20B6B424" w14:textId="77777777" w:rsidR="007C1ED2" w:rsidRDefault="007C1ED2" w:rsidP="007C1ED2">
      <w:pPr>
        <w:spacing w:line="240" w:lineRule="auto"/>
        <w:ind w:firstLine="708"/>
        <w:rPr>
          <w:sz w:val="28"/>
          <w:szCs w:val="28"/>
        </w:rPr>
      </w:pPr>
    </w:p>
    <w:p w14:paraId="1C299F06" w14:textId="77777777" w:rsidR="007C1ED2" w:rsidRDefault="007C1ED2" w:rsidP="007C1ED2">
      <w:pPr>
        <w:spacing w:line="240" w:lineRule="auto"/>
        <w:ind w:firstLine="708"/>
        <w:rPr>
          <w:sz w:val="28"/>
          <w:szCs w:val="28"/>
        </w:rPr>
      </w:pPr>
      <w:r>
        <w:rPr>
          <w:sz w:val="28"/>
          <w:szCs w:val="28"/>
        </w:rPr>
        <w:t xml:space="preserve">Дума района </w:t>
      </w:r>
    </w:p>
    <w:p w14:paraId="03C669C6" w14:textId="77777777" w:rsidR="007C1ED2" w:rsidRDefault="007C1ED2" w:rsidP="007C1ED2">
      <w:pPr>
        <w:spacing w:line="240" w:lineRule="auto"/>
        <w:rPr>
          <w:sz w:val="28"/>
          <w:szCs w:val="28"/>
        </w:rPr>
      </w:pPr>
      <w:r>
        <w:rPr>
          <w:sz w:val="28"/>
          <w:szCs w:val="28"/>
        </w:rPr>
        <w:t>РЕШИЛА:</w:t>
      </w:r>
    </w:p>
    <w:p w14:paraId="6DD47412" w14:textId="77777777" w:rsidR="007C1ED2" w:rsidRDefault="007C1ED2" w:rsidP="007C1ED2">
      <w:pPr>
        <w:spacing w:line="240" w:lineRule="auto"/>
        <w:ind w:firstLine="708"/>
        <w:rPr>
          <w:sz w:val="28"/>
          <w:szCs w:val="28"/>
        </w:rPr>
      </w:pPr>
    </w:p>
    <w:p w14:paraId="61131E5D" w14:textId="10F847E9" w:rsidR="007C1ED2" w:rsidRDefault="007C1ED2" w:rsidP="007C1ED2">
      <w:pPr>
        <w:tabs>
          <w:tab w:val="left" w:pos="4860"/>
        </w:tabs>
        <w:spacing w:line="240" w:lineRule="auto"/>
        <w:ind w:firstLine="709"/>
        <w:rPr>
          <w:sz w:val="28"/>
          <w:szCs w:val="28"/>
        </w:rPr>
      </w:pPr>
      <w:r>
        <w:rPr>
          <w:sz w:val="28"/>
          <w:szCs w:val="28"/>
        </w:rPr>
        <w:t xml:space="preserve">1. </w:t>
      </w:r>
      <w:r w:rsidR="00F61742">
        <w:rPr>
          <w:sz w:val="28"/>
          <w:szCs w:val="28"/>
        </w:rPr>
        <w:t>Внести в приложение</w:t>
      </w:r>
      <w:r>
        <w:rPr>
          <w:sz w:val="28"/>
          <w:szCs w:val="28"/>
        </w:rPr>
        <w:t xml:space="preserve">   в приложение к решению</w:t>
      </w:r>
      <w:r w:rsidR="00F61742">
        <w:rPr>
          <w:sz w:val="28"/>
          <w:szCs w:val="28"/>
        </w:rPr>
        <w:t xml:space="preserve"> Думы района от 18.11.2011 №123</w:t>
      </w:r>
      <w:r>
        <w:rPr>
          <w:sz w:val="28"/>
          <w:szCs w:val="28"/>
        </w:rPr>
        <w:t xml:space="preserve"> «Об утверждении правил землепользования и застройки сельского поселения Вата» (с изменениями от 17.11.2015 № 712, 26.07.2017 № 184, от 14.10.2019 №439) следующие изменения:</w:t>
      </w:r>
    </w:p>
    <w:p w14:paraId="45291D66" w14:textId="77777777" w:rsidR="00F61742" w:rsidRDefault="007A1C56" w:rsidP="00F61742">
      <w:pPr>
        <w:tabs>
          <w:tab w:val="left" w:pos="4860"/>
        </w:tabs>
        <w:spacing w:line="240" w:lineRule="auto"/>
        <w:ind w:firstLine="709"/>
        <w:rPr>
          <w:sz w:val="28"/>
          <w:szCs w:val="28"/>
        </w:rPr>
      </w:pPr>
      <w:r>
        <w:rPr>
          <w:sz w:val="28"/>
          <w:szCs w:val="28"/>
        </w:rPr>
        <w:t xml:space="preserve">1.1. </w:t>
      </w:r>
      <w:r w:rsidR="00F61742">
        <w:rPr>
          <w:sz w:val="28"/>
          <w:szCs w:val="28"/>
        </w:rPr>
        <w:t>В статье 12:</w:t>
      </w:r>
    </w:p>
    <w:p w14:paraId="5559A8AC" w14:textId="77777777" w:rsidR="00F61742" w:rsidRDefault="00F61742" w:rsidP="00F61742">
      <w:pPr>
        <w:tabs>
          <w:tab w:val="left" w:pos="4860"/>
        </w:tabs>
        <w:spacing w:line="240" w:lineRule="auto"/>
        <w:ind w:firstLine="709"/>
        <w:rPr>
          <w:sz w:val="28"/>
          <w:szCs w:val="28"/>
        </w:rPr>
      </w:pPr>
      <w:r>
        <w:rPr>
          <w:sz w:val="28"/>
          <w:szCs w:val="28"/>
        </w:rPr>
        <w:t>- в абзацах восемнадцатом и девятнадцатом   слова «тридцать дней» заменить словами «двадцать пять дней».</w:t>
      </w:r>
    </w:p>
    <w:p w14:paraId="345DCE1A" w14:textId="6BA8BE6D" w:rsidR="00F61742" w:rsidRDefault="00F61742" w:rsidP="00F61742">
      <w:pPr>
        <w:tabs>
          <w:tab w:val="left" w:pos="4860"/>
        </w:tabs>
        <w:spacing w:line="240" w:lineRule="auto"/>
        <w:ind w:firstLine="709"/>
        <w:rPr>
          <w:sz w:val="28"/>
          <w:szCs w:val="28"/>
        </w:rPr>
      </w:pPr>
      <w:r w:rsidRPr="007A1C56">
        <w:rPr>
          <w:color w:val="000000" w:themeColor="text1"/>
          <w:sz w:val="28"/>
          <w:szCs w:val="28"/>
        </w:rPr>
        <w:t>-</w:t>
      </w:r>
      <w:r w:rsidRPr="007A1C56">
        <w:rPr>
          <w:rFonts w:ascii="Arial" w:hAnsi="Arial" w:cs="Arial"/>
          <w:color w:val="000000" w:themeColor="text1"/>
          <w:spacing w:val="2"/>
          <w:sz w:val="21"/>
          <w:szCs w:val="21"/>
          <w:shd w:val="clear" w:color="auto" w:fill="FFFFFF"/>
        </w:rPr>
        <w:t xml:space="preserve"> </w:t>
      </w:r>
      <w:r w:rsidRPr="007A1C56">
        <w:rPr>
          <w:color w:val="000000" w:themeColor="text1"/>
          <w:spacing w:val="2"/>
          <w:sz w:val="28"/>
          <w:szCs w:val="28"/>
          <w:shd w:val="clear" w:color="auto" w:fill="FFFFFF"/>
        </w:rPr>
        <w:t>двадцать четвертый абзац дополнить предложением «Проект решения о внесении изменений в Правила, направленный в Совет поселения подлежит рассмотрению на заседании указанного органа не позднее дня проведения заседания, следующего за ближайшим заседанием.».</w:t>
      </w:r>
    </w:p>
    <w:p w14:paraId="7DF8FB0A" w14:textId="77777777" w:rsidR="00F61742" w:rsidRDefault="00F61742" w:rsidP="007C1ED2">
      <w:pPr>
        <w:tabs>
          <w:tab w:val="left" w:pos="4860"/>
        </w:tabs>
        <w:spacing w:line="240" w:lineRule="auto"/>
        <w:ind w:firstLine="709"/>
        <w:rPr>
          <w:sz w:val="28"/>
          <w:szCs w:val="28"/>
        </w:rPr>
      </w:pPr>
    </w:p>
    <w:p w14:paraId="718EF95C" w14:textId="0BFDE574" w:rsidR="00CE2053" w:rsidRPr="00AD54CB" w:rsidRDefault="00F61742" w:rsidP="007C1ED2">
      <w:pPr>
        <w:tabs>
          <w:tab w:val="left" w:pos="4860"/>
        </w:tabs>
        <w:spacing w:line="240" w:lineRule="auto"/>
        <w:ind w:firstLine="709"/>
        <w:rPr>
          <w:sz w:val="28"/>
          <w:szCs w:val="28"/>
        </w:rPr>
      </w:pPr>
      <w:r>
        <w:rPr>
          <w:sz w:val="28"/>
          <w:szCs w:val="28"/>
        </w:rPr>
        <w:t xml:space="preserve">1.2. </w:t>
      </w:r>
      <w:r w:rsidR="00AD54CB" w:rsidRPr="00AD54CB">
        <w:rPr>
          <w:sz w:val="28"/>
          <w:szCs w:val="28"/>
        </w:rPr>
        <w:t>В таблице</w:t>
      </w:r>
      <w:r w:rsidR="00AB2990">
        <w:rPr>
          <w:sz w:val="28"/>
          <w:szCs w:val="28"/>
        </w:rPr>
        <w:t xml:space="preserve"> </w:t>
      </w:r>
      <w:r w:rsidR="00AD54CB" w:rsidRPr="00AD54CB">
        <w:rPr>
          <w:sz w:val="28"/>
          <w:szCs w:val="28"/>
        </w:rPr>
        <w:t xml:space="preserve">4 </w:t>
      </w:r>
      <w:r>
        <w:rPr>
          <w:sz w:val="28"/>
          <w:szCs w:val="28"/>
        </w:rPr>
        <w:t xml:space="preserve">статьи 27 </w:t>
      </w:r>
      <w:r w:rsidRPr="00AD54CB">
        <w:rPr>
          <w:sz w:val="28"/>
          <w:szCs w:val="28"/>
        </w:rPr>
        <w:t>в</w:t>
      </w:r>
      <w:r w:rsidR="00AD54CB" w:rsidRPr="00AD54CB">
        <w:rPr>
          <w:sz w:val="28"/>
          <w:szCs w:val="28"/>
        </w:rPr>
        <w:t xml:space="preserve"> разделе «Зона сельс</w:t>
      </w:r>
      <w:r w:rsidR="00AB2990">
        <w:rPr>
          <w:sz w:val="28"/>
          <w:szCs w:val="28"/>
        </w:rPr>
        <w:t>кохозяйственного назначения – Сх</w:t>
      </w:r>
      <w:r w:rsidR="00AD54CB" w:rsidRPr="00AD54CB">
        <w:rPr>
          <w:sz w:val="28"/>
          <w:szCs w:val="28"/>
        </w:rPr>
        <w:t xml:space="preserve">-2» </w:t>
      </w:r>
      <w:r w:rsidR="00381F37">
        <w:rPr>
          <w:sz w:val="28"/>
          <w:szCs w:val="28"/>
        </w:rPr>
        <w:t>основные виды разрешенного</w:t>
      </w:r>
      <w:r w:rsidR="00381F37" w:rsidRPr="00AD54CB">
        <w:rPr>
          <w:sz w:val="28"/>
          <w:szCs w:val="28"/>
        </w:rPr>
        <w:t xml:space="preserve"> </w:t>
      </w:r>
      <w:r>
        <w:rPr>
          <w:sz w:val="28"/>
          <w:szCs w:val="28"/>
        </w:rPr>
        <w:t>использования дополнить</w:t>
      </w:r>
      <w:r w:rsidR="00381F37">
        <w:rPr>
          <w:sz w:val="28"/>
          <w:szCs w:val="28"/>
        </w:rPr>
        <w:t xml:space="preserve"> строками согласно</w:t>
      </w:r>
      <w:r w:rsidR="00AD54CB" w:rsidRPr="00AD54CB">
        <w:rPr>
          <w:sz w:val="28"/>
          <w:szCs w:val="28"/>
        </w:rPr>
        <w:t xml:space="preserve"> приложению.</w:t>
      </w:r>
      <w:bookmarkStart w:id="1" w:name="_GoBack"/>
      <w:bookmarkEnd w:id="1"/>
    </w:p>
    <w:p w14:paraId="41BEF1DE" w14:textId="77777777" w:rsidR="007A1C56" w:rsidRPr="007A1C56" w:rsidRDefault="007A1C56" w:rsidP="007A1C56">
      <w:pPr>
        <w:tabs>
          <w:tab w:val="left" w:pos="4860"/>
        </w:tabs>
        <w:spacing w:line="240" w:lineRule="auto"/>
        <w:ind w:firstLine="709"/>
        <w:rPr>
          <w:color w:val="000000" w:themeColor="text1"/>
          <w:sz w:val="28"/>
          <w:szCs w:val="28"/>
        </w:rPr>
      </w:pPr>
    </w:p>
    <w:p w14:paraId="150133D6" w14:textId="4C7BF9E2" w:rsidR="00CE2053" w:rsidRDefault="00A75369" w:rsidP="00CE2053">
      <w:pPr>
        <w:spacing w:line="240" w:lineRule="auto"/>
        <w:ind w:firstLine="708"/>
        <w:rPr>
          <w:sz w:val="28"/>
          <w:szCs w:val="28"/>
        </w:rPr>
      </w:pPr>
      <w:r>
        <w:rPr>
          <w:sz w:val="28"/>
          <w:szCs w:val="28"/>
        </w:rPr>
        <w:t>2</w:t>
      </w:r>
      <w:r w:rsidR="00CE2053">
        <w:rPr>
          <w:sz w:val="28"/>
          <w:szCs w:val="28"/>
        </w:rPr>
        <w:t xml:space="preserve">. Решение опубликовать (обнародовать) на официальном веб-сайте администрации района </w:t>
      </w:r>
      <w:r w:rsidR="00140C80" w:rsidRPr="00140C80">
        <w:rPr>
          <w:color w:val="000000" w:themeColor="text1"/>
          <w:sz w:val="28"/>
          <w:szCs w:val="28"/>
        </w:rPr>
        <w:t>(</w:t>
      </w:r>
      <w:hyperlink r:id="rId9" w:history="1">
        <w:r w:rsidR="00140C80" w:rsidRPr="00140C80">
          <w:rPr>
            <w:rStyle w:val="aa"/>
            <w:color w:val="000000" w:themeColor="text1"/>
            <w:sz w:val="28"/>
            <w:szCs w:val="28"/>
            <w:u w:val="none"/>
          </w:rPr>
          <w:t>www.nvraion.ru</w:t>
        </w:r>
      </w:hyperlink>
      <w:r w:rsidR="00140C80" w:rsidRPr="00140C80">
        <w:rPr>
          <w:color w:val="000000" w:themeColor="text1"/>
          <w:sz w:val="28"/>
          <w:szCs w:val="28"/>
        </w:rPr>
        <w:t>)</w:t>
      </w:r>
      <w:r w:rsidR="00140C80" w:rsidRPr="00964B54">
        <w:rPr>
          <w:sz w:val="28"/>
          <w:szCs w:val="28"/>
        </w:rPr>
        <w:t xml:space="preserve"> </w:t>
      </w:r>
      <w:r w:rsidR="00CE2053">
        <w:rPr>
          <w:sz w:val="28"/>
          <w:szCs w:val="28"/>
        </w:rPr>
        <w:t xml:space="preserve">и в приложении «Официальный бюллетень» к </w:t>
      </w:r>
      <w:r w:rsidR="0079052B">
        <w:rPr>
          <w:sz w:val="28"/>
          <w:szCs w:val="28"/>
        </w:rPr>
        <w:t xml:space="preserve">районной </w:t>
      </w:r>
      <w:r w:rsidR="00CE2053">
        <w:rPr>
          <w:sz w:val="28"/>
          <w:szCs w:val="28"/>
        </w:rPr>
        <w:t>газете «Новости Приобья».</w:t>
      </w:r>
    </w:p>
    <w:p w14:paraId="6A2E647E" w14:textId="77777777" w:rsidR="00CE2053" w:rsidRDefault="00CE2053" w:rsidP="00CE2053">
      <w:pPr>
        <w:spacing w:line="240" w:lineRule="auto"/>
        <w:ind w:firstLine="708"/>
        <w:rPr>
          <w:sz w:val="28"/>
          <w:szCs w:val="28"/>
        </w:rPr>
      </w:pPr>
    </w:p>
    <w:p w14:paraId="10D2281E" w14:textId="46F1BA8A" w:rsidR="00CE2053" w:rsidRDefault="00A75369" w:rsidP="00CE2053">
      <w:pPr>
        <w:spacing w:line="240" w:lineRule="auto"/>
        <w:ind w:firstLine="708"/>
        <w:rPr>
          <w:sz w:val="28"/>
          <w:szCs w:val="28"/>
        </w:rPr>
      </w:pPr>
      <w:r>
        <w:rPr>
          <w:sz w:val="28"/>
          <w:szCs w:val="28"/>
        </w:rPr>
        <w:t>3</w:t>
      </w:r>
      <w:r w:rsidR="00CE2053">
        <w:rPr>
          <w:sz w:val="28"/>
          <w:szCs w:val="28"/>
        </w:rPr>
        <w:t>. Решение вступает в силу после его официального опубликования (обнародования).</w:t>
      </w:r>
    </w:p>
    <w:p w14:paraId="6959C16A" w14:textId="77777777" w:rsidR="00CE2053" w:rsidRDefault="00CE2053" w:rsidP="00CE2053">
      <w:pPr>
        <w:spacing w:line="240" w:lineRule="auto"/>
        <w:ind w:firstLine="708"/>
        <w:rPr>
          <w:sz w:val="28"/>
          <w:szCs w:val="28"/>
        </w:rPr>
      </w:pPr>
    </w:p>
    <w:p w14:paraId="59A33C9C" w14:textId="6147CE76" w:rsidR="00415871" w:rsidRDefault="00A75369" w:rsidP="00A75369">
      <w:pPr>
        <w:spacing w:line="240" w:lineRule="auto"/>
        <w:ind w:firstLine="708"/>
        <w:rPr>
          <w:sz w:val="28"/>
          <w:szCs w:val="28"/>
        </w:rPr>
      </w:pPr>
      <w:r>
        <w:rPr>
          <w:sz w:val="28"/>
          <w:szCs w:val="28"/>
        </w:rPr>
        <w:t>4</w:t>
      </w:r>
      <w:r w:rsidR="00CE2053" w:rsidRPr="004F5231">
        <w:rPr>
          <w:sz w:val="28"/>
          <w:szCs w:val="28"/>
        </w:rPr>
        <w:t>. Контроль за выполнением решения возложить на постоянную</w:t>
      </w:r>
      <w:r w:rsidR="00CE2053">
        <w:rPr>
          <w:sz w:val="28"/>
          <w:szCs w:val="28"/>
        </w:rPr>
        <w:t xml:space="preserve"> </w:t>
      </w:r>
      <w:r w:rsidR="00CE2053" w:rsidRPr="004F5231">
        <w:rPr>
          <w:sz w:val="28"/>
          <w:szCs w:val="28"/>
        </w:rPr>
        <w:t>комиссию по бюджету, налогам, финансам и социально-эконо</w:t>
      </w:r>
      <w:r w:rsidR="00CE2053">
        <w:rPr>
          <w:sz w:val="28"/>
          <w:szCs w:val="28"/>
        </w:rPr>
        <w:t>мическим вопросам Думы района (Е.Г. Поль</w:t>
      </w:r>
      <w:r w:rsidR="00CE2053" w:rsidRPr="004F5231">
        <w:rPr>
          <w:sz w:val="28"/>
          <w:szCs w:val="28"/>
        </w:rPr>
        <w:t>).</w:t>
      </w:r>
    </w:p>
    <w:p w14:paraId="6659084F" w14:textId="77777777" w:rsidR="00415871" w:rsidRDefault="00415871" w:rsidP="0079052B">
      <w:pPr>
        <w:spacing w:line="240" w:lineRule="auto"/>
        <w:ind w:firstLine="708"/>
        <w:rPr>
          <w:sz w:val="28"/>
          <w:szCs w:val="28"/>
        </w:rPr>
      </w:pPr>
    </w:p>
    <w:tbl>
      <w:tblPr>
        <w:tblW w:w="10031" w:type="dxa"/>
        <w:tblLook w:val="04A0" w:firstRow="1" w:lastRow="0" w:firstColumn="1" w:lastColumn="0" w:noHBand="0" w:noVBand="1"/>
      </w:tblPr>
      <w:tblGrid>
        <w:gridCol w:w="4786"/>
        <w:gridCol w:w="932"/>
        <w:gridCol w:w="4313"/>
      </w:tblGrid>
      <w:tr w:rsidR="00CE2053" w:rsidRPr="00D5440A" w14:paraId="42393BAB" w14:textId="77777777" w:rsidTr="00BE5277">
        <w:tc>
          <w:tcPr>
            <w:tcW w:w="4786" w:type="dxa"/>
          </w:tcPr>
          <w:p w14:paraId="7F5488F5" w14:textId="52691827" w:rsidR="0079052B" w:rsidRDefault="00CE2053" w:rsidP="00CE2053">
            <w:pPr>
              <w:spacing w:line="240" w:lineRule="auto"/>
              <w:rPr>
                <w:sz w:val="28"/>
              </w:rPr>
            </w:pPr>
            <w:r w:rsidRPr="00D5440A">
              <w:rPr>
                <w:sz w:val="28"/>
              </w:rPr>
              <w:t xml:space="preserve">Председатель </w:t>
            </w:r>
            <w:r>
              <w:rPr>
                <w:sz w:val="28"/>
              </w:rPr>
              <w:t>Думы района</w:t>
            </w:r>
          </w:p>
          <w:p w14:paraId="24D081B0" w14:textId="77777777" w:rsidR="00A75369" w:rsidRPr="00D5440A" w:rsidRDefault="00A75369" w:rsidP="00CE2053">
            <w:pPr>
              <w:spacing w:line="240" w:lineRule="auto"/>
              <w:rPr>
                <w:sz w:val="28"/>
              </w:rPr>
            </w:pPr>
          </w:p>
          <w:p w14:paraId="27A12BC3" w14:textId="708B6E85" w:rsidR="00CE2053" w:rsidRPr="00D5440A" w:rsidRDefault="00CE2053" w:rsidP="00CE2053">
            <w:pPr>
              <w:spacing w:line="240" w:lineRule="auto"/>
              <w:rPr>
                <w:sz w:val="28"/>
              </w:rPr>
            </w:pPr>
            <w:r>
              <w:rPr>
                <w:sz w:val="28"/>
              </w:rPr>
              <w:t>______________</w:t>
            </w:r>
            <w:r w:rsidR="00575AF0" w:rsidRPr="00575AF0">
              <w:rPr>
                <w:sz w:val="28"/>
              </w:rPr>
              <w:t xml:space="preserve">И.В. </w:t>
            </w:r>
            <w:r w:rsidR="00575AF0">
              <w:rPr>
                <w:sz w:val="28"/>
              </w:rPr>
              <w:t>Заводская</w:t>
            </w:r>
          </w:p>
        </w:tc>
        <w:tc>
          <w:tcPr>
            <w:tcW w:w="932" w:type="dxa"/>
          </w:tcPr>
          <w:p w14:paraId="6D189115" w14:textId="77777777" w:rsidR="00CE2053" w:rsidRPr="00D5440A" w:rsidRDefault="00CE2053" w:rsidP="00CE2053">
            <w:pPr>
              <w:spacing w:line="240" w:lineRule="auto"/>
              <w:rPr>
                <w:sz w:val="28"/>
              </w:rPr>
            </w:pPr>
          </w:p>
        </w:tc>
        <w:tc>
          <w:tcPr>
            <w:tcW w:w="4313" w:type="dxa"/>
          </w:tcPr>
          <w:p w14:paraId="6282CA23" w14:textId="77777777" w:rsidR="00CE2053" w:rsidRDefault="00CE2053" w:rsidP="00CE2053">
            <w:pPr>
              <w:spacing w:line="240" w:lineRule="auto"/>
              <w:rPr>
                <w:sz w:val="28"/>
              </w:rPr>
            </w:pPr>
            <w:r w:rsidRPr="00D5440A">
              <w:rPr>
                <w:sz w:val="28"/>
              </w:rPr>
              <w:t xml:space="preserve">Глава </w:t>
            </w:r>
            <w:r>
              <w:rPr>
                <w:sz w:val="28"/>
              </w:rPr>
              <w:t xml:space="preserve">района </w:t>
            </w:r>
          </w:p>
          <w:p w14:paraId="6917123E" w14:textId="77777777" w:rsidR="0079052B" w:rsidRPr="00D5440A" w:rsidRDefault="0079052B" w:rsidP="00CE2053">
            <w:pPr>
              <w:spacing w:line="240" w:lineRule="auto"/>
              <w:rPr>
                <w:sz w:val="28"/>
              </w:rPr>
            </w:pPr>
          </w:p>
          <w:p w14:paraId="4E919620" w14:textId="51250B0E" w:rsidR="00CE2053" w:rsidRPr="00D5440A" w:rsidRDefault="00CE2053" w:rsidP="00CE2053">
            <w:pPr>
              <w:spacing w:line="240" w:lineRule="auto"/>
              <w:ind w:right="-279"/>
              <w:rPr>
                <w:sz w:val="28"/>
              </w:rPr>
            </w:pPr>
            <w:r>
              <w:rPr>
                <w:sz w:val="28"/>
              </w:rPr>
              <w:t>______________</w:t>
            </w:r>
            <w:r w:rsidR="00415871">
              <w:rPr>
                <w:sz w:val="28"/>
              </w:rPr>
              <w:t>__</w:t>
            </w:r>
            <w:r>
              <w:rPr>
                <w:sz w:val="28"/>
              </w:rPr>
              <w:t>Б.А. Саломатин</w:t>
            </w:r>
          </w:p>
        </w:tc>
      </w:tr>
      <w:bookmarkEnd w:id="0"/>
    </w:tbl>
    <w:p w14:paraId="72176626" w14:textId="77777777" w:rsidR="00111E68" w:rsidRDefault="00111E68" w:rsidP="00415871">
      <w:pPr>
        <w:rPr>
          <w:lang w:eastAsia="ru-RU"/>
        </w:rPr>
        <w:sectPr w:rsidR="00111E68" w:rsidSect="00A75369">
          <w:pgSz w:w="11906" w:h="16838"/>
          <w:pgMar w:top="1134" w:right="567" w:bottom="709" w:left="1418" w:header="567" w:footer="567" w:gutter="0"/>
          <w:cols w:space="708"/>
          <w:docGrid w:linePitch="360"/>
        </w:sectPr>
      </w:pPr>
    </w:p>
    <w:p w14:paraId="0BE6CB28" w14:textId="77777777" w:rsidR="00111E68" w:rsidRDefault="00111E68" w:rsidP="00111E68">
      <w:pPr>
        <w:spacing w:line="240" w:lineRule="auto"/>
        <w:ind w:left="11340"/>
        <w:rPr>
          <w:lang w:eastAsia="ru-RU"/>
        </w:rPr>
      </w:pPr>
      <w:r>
        <w:rPr>
          <w:lang w:eastAsia="ru-RU"/>
        </w:rPr>
        <w:lastRenderedPageBreak/>
        <w:t>Приложение к решению</w:t>
      </w:r>
    </w:p>
    <w:p w14:paraId="300C6A44" w14:textId="77777777" w:rsidR="00111E68" w:rsidRDefault="00111E68" w:rsidP="00111E68">
      <w:pPr>
        <w:spacing w:line="240" w:lineRule="auto"/>
        <w:ind w:left="11340"/>
        <w:rPr>
          <w:lang w:eastAsia="ru-RU"/>
        </w:rPr>
      </w:pPr>
      <w:r>
        <w:rPr>
          <w:lang w:eastAsia="ru-RU"/>
        </w:rPr>
        <w:t>Думы района</w:t>
      </w:r>
    </w:p>
    <w:p w14:paraId="5DD0C5EF" w14:textId="21DE7C41" w:rsidR="00111E68" w:rsidRDefault="00111E68" w:rsidP="00111E68">
      <w:pPr>
        <w:spacing w:line="240" w:lineRule="auto"/>
        <w:ind w:left="11340"/>
        <w:rPr>
          <w:lang w:eastAsia="ru-RU"/>
        </w:rPr>
      </w:pPr>
      <w:r>
        <w:rPr>
          <w:lang w:eastAsia="ru-RU"/>
        </w:rPr>
        <w:t>от ____________ № _____</w:t>
      </w:r>
    </w:p>
    <w:p w14:paraId="1A4091B4" w14:textId="77777777" w:rsidR="000849DE" w:rsidRDefault="000849DE" w:rsidP="000849DE">
      <w:pPr>
        <w:spacing w:line="240" w:lineRule="auto"/>
        <w:rPr>
          <w:lang w:eastAsia="ru-RU"/>
        </w:rPr>
      </w:pPr>
    </w:p>
    <w:p w14:paraId="25FA2E68" w14:textId="77777777" w:rsidR="00F61742" w:rsidRDefault="00F61742" w:rsidP="00F61742">
      <w:pPr>
        <w:spacing w:line="240" w:lineRule="auto"/>
        <w:jc w:val="center"/>
        <w:rPr>
          <w:b/>
          <w:sz w:val="28"/>
          <w:szCs w:val="28"/>
          <w:lang w:eastAsia="ru-RU"/>
        </w:rPr>
      </w:pPr>
      <w:r w:rsidRPr="00F61742">
        <w:rPr>
          <w:b/>
          <w:sz w:val="28"/>
          <w:szCs w:val="28"/>
          <w:lang w:eastAsia="ru-RU"/>
        </w:rPr>
        <w:t xml:space="preserve">Изменения, которые вносятся </w:t>
      </w:r>
      <w:r>
        <w:rPr>
          <w:b/>
          <w:sz w:val="28"/>
          <w:szCs w:val="28"/>
          <w:lang w:eastAsia="ru-RU"/>
        </w:rPr>
        <w:t xml:space="preserve">в приложение к решению Думы района от 18.11.2011 №123 </w:t>
      </w:r>
    </w:p>
    <w:p w14:paraId="1DE9774E" w14:textId="09D31A62" w:rsidR="000849DE" w:rsidRPr="00F61742" w:rsidRDefault="00F61742" w:rsidP="00F61742">
      <w:pPr>
        <w:spacing w:line="240" w:lineRule="auto"/>
        <w:jc w:val="center"/>
        <w:rPr>
          <w:b/>
          <w:sz w:val="28"/>
          <w:szCs w:val="28"/>
          <w:lang w:eastAsia="ru-RU"/>
        </w:rPr>
      </w:pPr>
      <w:r w:rsidRPr="00F61742">
        <w:rPr>
          <w:b/>
          <w:sz w:val="28"/>
          <w:szCs w:val="28"/>
        </w:rPr>
        <w:t>«Об утверждении Правил землепользования и застройки сельского поселения Вата»</w:t>
      </w:r>
    </w:p>
    <w:p w14:paraId="50AA2772" w14:textId="77777777" w:rsidR="00F61742" w:rsidRDefault="00F61742" w:rsidP="000849DE">
      <w:pPr>
        <w:spacing w:line="240" w:lineRule="auto"/>
        <w:rPr>
          <w:lang w:eastAsia="ru-RU"/>
        </w:rPr>
      </w:pPr>
    </w:p>
    <w:p w14:paraId="2AB82D70" w14:textId="77777777" w:rsidR="00F61742" w:rsidRDefault="00F61742" w:rsidP="000849DE">
      <w:pPr>
        <w:spacing w:line="240" w:lineRule="auto"/>
        <w:rPr>
          <w:lang w:eastAsia="ru-RU"/>
        </w:rPr>
      </w:pPr>
    </w:p>
    <w:tbl>
      <w:tblPr>
        <w:tblStyle w:val="af0"/>
        <w:tblW w:w="0" w:type="auto"/>
        <w:tblLook w:val="04A0" w:firstRow="1" w:lastRow="0" w:firstColumn="1" w:lastColumn="0" w:noHBand="0" w:noVBand="1"/>
      </w:tblPr>
      <w:tblGrid>
        <w:gridCol w:w="2997"/>
        <w:gridCol w:w="967"/>
        <w:gridCol w:w="3686"/>
        <w:gridCol w:w="4338"/>
        <w:gridCol w:w="2997"/>
      </w:tblGrid>
      <w:tr w:rsidR="006B2702" w14:paraId="0E5EF89A" w14:textId="77777777" w:rsidTr="00AD54CB">
        <w:tc>
          <w:tcPr>
            <w:tcW w:w="2997" w:type="dxa"/>
          </w:tcPr>
          <w:p w14:paraId="61BB51AF" w14:textId="30456248" w:rsidR="006B2702" w:rsidRPr="000141C3" w:rsidRDefault="006B2702" w:rsidP="006B2702">
            <w:pPr>
              <w:spacing w:line="240" w:lineRule="auto"/>
            </w:pPr>
            <w:r w:rsidRPr="00212E2F">
              <w:rPr>
                <w:szCs w:val="24"/>
              </w:rPr>
              <w:t>Деловое управление</w:t>
            </w:r>
          </w:p>
        </w:tc>
        <w:tc>
          <w:tcPr>
            <w:tcW w:w="967" w:type="dxa"/>
          </w:tcPr>
          <w:p w14:paraId="6A398D13" w14:textId="70D82A83" w:rsidR="006B2702" w:rsidRPr="000141C3" w:rsidRDefault="006B2702" w:rsidP="006B2702">
            <w:pPr>
              <w:spacing w:line="240" w:lineRule="auto"/>
            </w:pPr>
            <w:r w:rsidRPr="00212E2F">
              <w:rPr>
                <w:szCs w:val="24"/>
              </w:rPr>
              <w:t>4.1</w:t>
            </w:r>
          </w:p>
        </w:tc>
        <w:tc>
          <w:tcPr>
            <w:tcW w:w="3686" w:type="dxa"/>
          </w:tcPr>
          <w:p w14:paraId="3CE5FE53" w14:textId="2FE3D2EF" w:rsidR="006B2702" w:rsidRPr="000141C3" w:rsidRDefault="006B2702" w:rsidP="006B2702">
            <w:pPr>
              <w:spacing w:line="240" w:lineRule="auto"/>
            </w:pPr>
            <w:r w:rsidRPr="00212E2F">
              <w:rPr>
                <w:bCs/>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38" w:type="dxa"/>
          </w:tcPr>
          <w:p w14:paraId="58F9CCBA" w14:textId="4E7A5E98" w:rsidR="006B2702" w:rsidRDefault="00B72D1D" w:rsidP="00B72D1D">
            <w:pPr>
              <w:tabs>
                <w:tab w:val="left" w:pos="3390"/>
              </w:tabs>
              <w:spacing w:line="240" w:lineRule="auto"/>
            </w:pPr>
            <w:r w:rsidRPr="005E175D">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r w:rsidR="006B2702">
              <w:tab/>
            </w:r>
          </w:p>
          <w:p w14:paraId="5E5A899F" w14:textId="77777777" w:rsidR="006B2702" w:rsidRPr="000141C3" w:rsidRDefault="006B2702" w:rsidP="006B2702">
            <w:pPr>
              <w:spacing w:line="240" w:lineRule="auto"/>
            </w:pPr>
          </w:p>
        </w:tc>
        <w:tc>
          <w:tcPr>
            <w:tcW w:w="2997" w:type="dxa"/>
          </w:tcPr>
          <w:p w14:paraId="525E7FF0" w14:textId="022FDA22" w:rsidR="006B2702" w:rsidRPr="000141C3" w:rsidRDefault="006B2702" w:rsidP="006B2702">
            <w:pPr>
              <w:spacing w:line="240" w:lineRule="auto"/>
            </w:pPr>
            <w:r w:rsidRPr="00212E2F">
              <w:rPr>
                <w:szCs w:val="24"/>
              </w:rPr>
              <w:t>Нормативные показатели определяется в соответствии региональными и местными нормативами градостроительного проектирования</w:t>
            </w:r>
          </w:p>
        </w:tc>
      </w:tr>
      <w:tr w:rsidR="00AE4239" w14:paraId="2CEC1612" w14:textId="77777777" w:rsidTr="00AD54CB">
        <w:tc>
          <w:tcPr>
            <w:tcW w:w="2997" w:type="dxa"/>
          </w:tcPr>
          <w:p w14:paraId="63FCAADC" w14:textId="1BEE1790" w:rsidR="00AE4239" w:rsidRPr="005E175D" w:rsidRDefault="00AE4239" w:rsidP="00AE4239">
            <w:pPr>
              <w:spacing w:line="240" w:lineRule="auto"/>
            </w:pPr>
            <w:r w:rsidRPr="000141C3">
              <w:t>Склады</w:t>
            </w:r>
          </w:p>
        </w:tc>
        <w:tc>
          <w:tcPr>
            <w:tcW w:w="967" w:type="dxa"/>
          </w:tcPr>
          <w:p w14:paraId="6F33AAC3" w14:textId="180AA32A" w:rsidR="00AE4239" w:rsidRPr="005E175D" w:rsidRDefault="00AE4239" w:rsidP="00AE4239">
            <w:pPr>
              <w:spacing w:line="240" w:lineRule="auto"/>
            </w:pPr>
            <w:r w:rsidRPr="000141C3">
              <w:t>6.9</w:t>
            </w:r>
          </w:p>
        </w:tc>
        <w:tc>
          <w:tcPr>
            <w:tcW w:w="3686" w:type="dxa"/>
          </w:tcPr>
          <w:p w14:paraId="2C2AE9CF" w14:textId="6B225068" w:rsidR="00AE4239" w:rsidRPr="005E175D" w:rsidRDefault="00AE4239" w:rsidP="00AE4239">
            <w:pPr>
              <w:spacing w:line="240" w:lineRule="auto"/>
            </w:pPr>
            <w:r w:rsidRPr="000141C3">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sidRPr="000141C3">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338" w:type="dxa"/>
          </w:tcPr>
          <w:p w14:paraId="0558847E" w14:textId="1E7390EE" w:rsidR="00AE4239" w:rsidRPr="005E175D" w:rsidRDefault="00AE4239" w:rsidP="00AE4239">
            <w:pPr>
              <w:spacing w:line="240" w:lineRule="auto"/>
            </w:pPr>
            <w:r w:rsidRPr="000141C3">
              <w:lastRenderedPageBreak/>
              <w:t>минимальные размеры земельного участка и параметры строительства определяются в соответствии с нормативами градостроительного проектирования, техническими регламентами</w:t>
            </w:r>
          </w:p>
        </w:tc>
        <w:tc>
          <w:tcPr>
            <w:tcW w:w="2997" w:type="dxa"/>
          </w:tcPr>
          <w:p w14:paraId="2FDF8488" w14:textId="528BCAB5" w:rsidR="00AE4239" w:rsidRPr="005E175D" w:rsidRDefault="00AE4239" w:rsidP="00AE4239">
            <w:pPr>
              <w:spacing w:line="240" w:lineRule="auto"/>
            </w:pPr>
            <w:r w:rsidRPr="000141C3">
              <w:t>Размещение объектов осуществлять в соответствии с требованиями СанПиН 2.2.1/2.1.1.1200-03 Санитарно-защитные зоны и санитарная классификация предприятий, сооружений и иных объектов</w:t>
            </w:r>
          </w:p>
        </w:tc>
      </w:tr>
    </w:tbl>
    <w:p w14:paraId="2092BC7C" w14:textId="77777777" w:rsidR="000849DE" w:rsidRPr="00415871" w:rsidRDefault="000849DE" w:rsidP="000849DE">
      <w:pPr>
        <w:spacing w:line="240" w:lineRule="auto"/>
        <w:rPr>
          <w:lang w:eastAsia="ru-RU"/>
        </w:rPr>
      </w:pPr>
    </w:p>
    <w:sectPr w:rsidR="000849DE" w:rsidRPr="00415871" w:rsidSect="00111E68">
      <w:pgSz w:w="16838" w:h="11906" w:orient="landscape"/>
      <w:pgMar w:top="1418" w:right="1134" w:bottom="567" w:left="709"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FE768" w14:textId="77777777" w:rsidR="00AD4B17" w:rsidRDefault="00AD4B17" w:rsidP="00CA642B">
      <w:pPr>
        <w:spacing w:line="240" w:lineRule="auto"/>
      </w:pPr>
      <w:r>
        <w:separator/>
      </w:r>
    </w:p>
  </w:endnote>
  <w:endnote w:type="continuationSeparator" w:id="0">
    <w:p w14:paraId="6035ED9F" w14:textId="77777777" w:rsidR="00AD4B17" w:rsidRDefault="00AD4B17" w:rsidP="00CA6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80A9A" w14:textId="77777777" w:rsidR="00AD4B17" w:rsidRDefault="00AD4B17" w:rsidP="00CA642B">
      <w:pPr>
        <w:spacing w:line="240" w:lineRule="auto"/>
      </w:pPr>
      <w:r>
        <w:separator/>
      </w:r>
    </w:p>
  </w:footnote>
  <w:footnote w:type="continuationSeparator" w:id="0">
    <w:p w14:paraId="62994859" w14:textId="77777777" w:rsidR="00AD4B17" w:rsidRDefault="00AD4B17" w:rsidP="00CA64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DF6150"/>
    <w:multiLevelType w:val="hybridMultilevel"/>
    <w:tmpl w:val="0E22B2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1673B"/>
    <w:multiLevelType w:val="multilevel"/>
    <w:tmpl w:val="4B0EBD6E"/>
    <w:lvl w:ilvl="0">
      <w:start w:val="1"/>
      <w:numFmt w:val="bullet"/>
      <w:pStyle w:val="a"/>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F12696D"/>
    <w:multiLevelType w:val="hybridMultilevel"/>
    <w:tmpl w:val="719CE1A2"/>
    <w:lvl w:ilvl="0" w:tplc="C8AC235A">
      <w:start w:val="1"/>
      <w:numFmt w:val="bullet"/>
      <w:lvlText w:val=""/>
      <w:lvlJc w:val="left"/>
      <w:pPr>
        <w:ind w:left="2770" w:hanging="360"/>
      </w:pPr>
      <w:rPr>
        <w:rFonts w:ascii="Symbol" w:hAnsi="Symbol"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5" w15:restartNumberingAfterBreak="0">
    <w:nsid w:val="0FB54C56"/>
    <w:multiLevelType w:val="hybridMultilevel"/>
    <w:tmpl w:val="639CE7F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0706A9"/>
    <w:multiLevelType w:val="hybridMultilevel"/>
    <w:tmpl w:val="260CF636"/>
    <w:lvl w:ilvl="0" w:tplc="FF32DBA4">
      <w:start w:val="1"/>
      <w:numFmt w:val="bullet"/>
      <w:lvlText w:val=""/>
      <w:lvlJc w:val="left"/>
      <w:pPr>
        <w:ind w:left="1174" w:hanging="360"/>
      </w:pPr>
      <w:rPr>
        <w:rFonts w:ascii="Symbol" w:hAnsi="Symbol" w:hint="default"/>
        <w:strike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15:restartNumberingAfterBreak="0">
    <w:nsid w:val="27017B7F"/>
    <w:multiLevelType w:val="hybridMultilevel"/>
    <w:tmpl w:val="836078F4"/>
    <w:lvl w:ilvl="0" w:tplc="C4DCE20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96E0FC9"/>
    <w:multiLevelType w:val="hybridMultilevel"/>
    <w:tmpl w:val="A1AA6BE2"/>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107229"/>
    <w:multiLevelType w:val="hybridMultilevel"/>
    <w:tmpl w:val="80942B30"/>
    <w:lvl w:ilvl="0" w:tplc="6A34D300">
      <w:start w:val="1"/>
      <w:numFmt w:val="bullet"/>
      <w:lvlText w:val=""/>
      <w:lvlJc w:val="left"/>
      <w:pPr>
        <w:tabs>
          <w:tab w:val="num" w:pos="363"/>
        </w:tabs>
        <w:ind w:left="363" w:hanging="363"/>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F90CF2"/>
    <w:multiLevelType w:val="hybridMultilevel"/>
    <w:tmpl w:val="0E22B2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5B02BF"/>
    <w:multiLevelType w:val="hybridMultilevel"/>
    <w:tmpl w:val="1562BD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5F34D24"/>
    <w:multiLevelType w:val="hybridMultilevel"/>
    <w:tmpl w:val="836078F4"/>
    <w:lvl w:ilvl="0" w:tplc="C4DCE20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C910C13"/>
    <w:multiLevelType w:val="hybridMultilevel"/>
    <w:tmpl w:val="36E0BFC4"/>
    <w:lvl w:ilvl="0" w:tplc="04190011">
      <w:start w:val="1"/>
      <w:numFmt w:val="decimal"/>
      <w:lvlText w:val="%1)"/>
      <w:lvlJc w:val="left"/>
      <w:pPr>
        <w:ind w:left="1349" w:hanging="360"/>
      </w:p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4" w15:restartNumberingAfterBreak="0">
    <w:nsid w:val="4CF51ADF"/>
    <w:multiLevelType w:val="hybridMultilevel"/>
    <w:tmpl w:val="36E0BFC4"/>
    <w:lvl w:ilvl="0" w:tplc="04190011">
      <w:start w:val="1"/>
      <w:numFmt w:val="decimal"/>
      <w:lvlText w:val="%1)"/>
      <w:lvlJc w:val="left"/>
      <w:pPr>
        <w:ind w:left="1349" w:hanging="360"/>
      </w:p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5" w15:restartNumberingAfterBreak="0">
    <w:nsid w:val="57E65351"/>
    <w:multiLevelType w:val="hybridMultilevel"/>
    <w:tmpl w:val="20C2F5E8"/>
    <w:lvl w:ilvl="0" w:tplc="9A52A64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23224A"/>
    <w:multiLevelType w:val="hybridMultilevel"/>
    <w:tmpl w:val="9288E5AE"/>
    <w:lvl w:ilvl="0" w:tplc="613CD6BC">
      <w:start w:val="1"/>
      <w:numFmt w:val="bullet"/>
      <w:lvlText w:val="−"/>
      <w:lvlJc w:val="left"/>
      <w:pPr>
        <w:ind w:left="2912"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60B4268C"/>
    <w:multiLevelType w:val="hybridMultilevel"/>
    <w:tmpl w:val="5F2819EE"/>
    <w:lvl w:ilvl="0" w:tplc="BDCCB222">
      <w:start w:val="1"/>
      <w:numFmt w:val="decimal"/>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295689"/>
    <w:multiLevelType w:val="hybridMultilevel"/>
    <w:tmpl w:val="0B7CEC46"/>
    <w:lvl w:ilvl="0" w:tplc="613CD6BC">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9" w15:restartNumberingAfterBreak="0">
    <w:nsid w:val="769F79BE"/>
    <w:multiLevelType w:val="hybridMultilevel"/>
    <w:tmpl w:val="75A265A6"/>
    <w:lvl w:ilvl="0" w:tplc="04190011">
      <w:start w:val="1"/>
      <w:numFmt w:val="decimal"/>
      <w:lvlText w:val="%1)"/>
      <w:lvlJc w:val="left"/>
      <w:pPr>
        <w:ind w:left="1349" w:hanging="360"/>
      </w:p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20" w15:restartNumberingAfterBreak="0">
    <w:nsid w:val="79B7268A"/>
    <w:multiLevelType w:val="hybridMultilevel"/>
    <w:tmpl w:val="90546D9C"/>
    <w:lvl w:ilvl="0" w:tplc="17F8F7F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7AA303AD"/>
    <w:multiLevelType w:val="hybridMultilevel"/>
    <w:tmpl w:val="1562BD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CCF6A85"/>
    <w:multiLevelType w:val="multilevel"/>
    <w:tmpl w:val="5AB8A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F6377A"/>
    <w:multiLevelType w:val="hybridMultilevel"/>
    <w:tmpl w:val="1E30955C"/>
    <w:lvl w:ilvl="0" w:tplc="CB32F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5"/>
  </w:num>
  <w:num w:numId="4">
    <w:abstractNumId w:val="12"/>
  </w:num>
  <w:num w:numId="5">
    <w:abstractNumId w:val="22"/>
  </w:num>
  <w:num w:numId="6">
    <w:abstractNumId w:val="16"/>
  </w:num>
  <w:num w:numId="7">
    <w:abstractNumId w:val="18"/>
  </w:num>
  <w:num w:numId="8">
    <w:abstractNumId w:val="14"/>
  </w:num>
  <w:num w:numId="9">
    <w:abstractNumId w:val="19"/>
  </w:num>
  <w:num w:numId="10">
    <w:abstractNumId w:val="13"/>
  </w:num>
  <w:num w:numId="11">
    <w:abstractNumId w:val="6"/>
  </w:num>
  <w:num w:numId="12">
    <w:abstractNumId w:val="9"/>
  </w:num>
  <w:num w:numId="13">
    <w:abstractNumId w:val="7"/>
  </w:num>
  <w:num w:numId="14">
    <w:abstractNumId w:val="8"/>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0"/>
  </w:num>
  <w:num w:numId="19">
    <w:abstractNumId w:val="10"/>
  </w:num>
  <w:num w:numId="20">
    <w:abstractNumId w:val="2"/>
  </w:num>
  <w:num w:numId="21">
    <w:abstractNumId w:val="5"/>
  </w:num>
  <w:num w:numId="22">
    <w:abstractNumId w:val="23"/>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EA"/>
    <w:rsid w:val="0000793F"/>
    <w:rsid w:val="00011F29"/>
    <w:rsid w:val="00012869"/>
    <w:rsid w:val="00014C1F"/>
    <w:rsid w:val="00041DE2"/>
    <w:rsid w:val="00053083"/>
    <w:rsid w:val="0007257E"/>
    <w:rsid w:val="000849DE"/>
    <w:rsid w:val="000865DA"/>
    <w:rsid w:val="00090DF8"/>
    <w:rsid w:val="000A2C67"/>
    <w:rsid w:val="000B5EEF"/>
    <w:rsid w:val="000C5521"/>
    <w:rsid w:val="000D0B27"/>
    <w:rsid w:val="000D1FBF"/>
    <w:rsid w:val="000E0584"/>
    <w:rsid w:val="000E0839"/>
    <w:rsid w:val="000F69FC"/>
    <w:rsid w:val="00106E7A"/>
    <w:rsid w:val="00107EBF"/>
    <w:rsid w:val="00111E68"/>
    <w:rsid w:val="00115CC3"/>
    <w:rsid w:val="001331B0"/>
    <w:rsid w:val="001401A7"/>
    <w:rsid w:val="00140C80"/>
    <w:rsid w:val="001536FB"/>
    <w:rsid w:val="00157416"/>
    <w:rsid w:val="00163F5A"/>
    <w:rsid w:val="00170022"/>
    <w:rsid w:val="00190238"/>
    <w:rsid w:val="001A46EF"/>
    <w:rsid w:val="001A5185"/>
    <w:rsid w:val="001A56C0"/>
    <w:rsid w:val="001A79EA"/>
    <w:rsid w:val="001B2FE2"/>
    <w:rsid w:val="001C4724"/>
    <w:rsid w:val="001F377E"/>
    <w:rsid w:val="001F5E1D"/>
    <w:rsid w:val="001F6206"/>
    <w:rsid w:val="00212E2F"/>
    <w:rsid w:val="00225F8A"/>
    <w:rsid w:val="002273D1"/>
    <w:rsid w:val="00243207"/>
    <w:rsid w:val="00250330"/>
    <w:rsid w:val="00255991"/>
    <w:rsid w:val="002859A2"/>
    <w:rsid w:val="00297F6E"/>
    <w:rsid w:val="002A1E75"/>
    <w:rsid w:val="002C0B8A"/>
    <w:rsid w:val="002C4114"/>
    <w:rsid w:val="00317CA9"/>
    <w:rsid w:val="00344270"/>
    <w:rsid w:val="00367505"/>
    <w:rsid w:val="003779B2"/>
    <w:rsid w:val="00381F37"/>
    <w:rsid w:val="003A6CF6"/>
    <w:rsid w:val="003C48D8"/>
    <w:rsid w:val="003F4789"/>
    <w:rsid w:val="00405039"/>
    <w:rsid w:val="004110DA"/>
    <w:rsid w:val="00415871"/>
    <w:rsid w:val="0042240A"/>
    <w:rsid w:val="004226B0"/>
    <w:rsid w:val="004267BE"/>
    <w:rsid w:val="00437BC8"/>
    <w:rsid w:val="0047553F"/>
    <w:rsid w:val="004B10C6"/>
    <w:rsid w:val="004B2C70"/>
    <w:rsid w:val="004B65BB"/>
    <w:rsid w:val="004C01FF"/>
    <w:rsid w:val="004C6B16"/>
    <w:rsid w:val="004D7F76"/>
    <w:rsid w:val="004F4020"/>
    <w:rsid w:val="004F5563"/>
    <w:rsid w:val="00504291"/>
    <w:rsid w:val="005504A3"/>
    <w:rsid w:val="00575AF0"/>
    <w:rsid w:val="005D67B3"/>
    <w:rsid w:val="005F202E"/>
    <w:rsid w:val="00616F19"/>
    <w:rsid w:val="00633EE0"/>
    <w:rsid w:val="006375F4"/>
    <w:rsid w:val="00637637"/>
    <w:rsid w:val="00644E23"/>
    <w:rsid w:val="006558A9"/>
    <w:rsid w:val="0065631D"/>
    <w:rsid w:val="00657800"/>
    <w:rsid w:val="006639D6"/>
    <w:rsid w:val="0066590F"/>
    <w:rsid w:val="006676CB"/>
    <w:rsid w:val="00672A2D"/>
    <w:rsid w:val="006A28B6"/>
    <w:rsid w:val="006A4852"/>
    <w:rsid w:val="006B2669"/>
    <w:rsid w:val="006B2702"/>
    <w:rsid w:val="00701907"/>
    <w:rsid w:val="00714299"/>
    <w:rsid w:val="007326F3"/>
    <w:rsid w:val="00733CCD"/>
    <w:rsid w:val="00750455"/>
    <w:rsid w:val="00751ACC"/>
    <w:rsid w:val="00754BEA"/>
    <w:rsid w:val="0076083E"/>
    <w:rsid w:val="0078247D"/>
    <w:rsid w:val="0079052B"/>
    <w:rsid w:val="007A1C56"/>
    <w:rsid w:val="007B107B"/>
    <w:rsid w:val="007B107C"/>
    <w:rsid w:val="007C1ED2"/>
    <w:rsid w:val="007C44EF"/>
    <w:rsid w:val="007C77F1"/>
    <w:rsid w:val="007E57F9"/>
    <w:rsid w:val="00802B77"/>
    <w:rsid w:val="00830E80"/>
    <w:rsid w:val="00833339"/>
    <w:rsid w:val="0086293B"/>
    <w:rsid w:val="0087744E"/>
    <w:rsid w:val="008A183F"/>
    <w:rsid w:val="008B348E"/>
    <w:rsid w:val="008C27EE"/>
    <w:rsid w:val="008E7023"/>
    <w:rsid w:val="008F5317"/>
    <w:rsid w:val="008F6E29"/>
    <w:rsid w:val="00903A07"/>
    <w:rsid w:val="00914B5A"/>
    <w:rsid w:val="009204D0"/>
    <w:rsid w:val="00923D31"/>
    <w:rsid w:val="00944496"/>
    <w:rsid w:val="009448E4"/>
    <w:rsid w:val="00946120"/>
    <w:rsid w:val="009758FE"/>
    <w:rsid w:val="009A311C"/>
    <w:rsid w:val="009A688A"/>
    <w:rsid w:val="009C3053"/>
    <w:rsid w:val="009C7F9A"/>
    <w:rsid w:val="009D7079"/>
    <w:rsid w:val="009D7186"/>
    <w:rsid w:val="009D73DA"/>
    <w:rsid w:val="00A42462"/>
    <w:rsid w:val="00A75369"/>
    <w:rsid w:val="00A84E6E"/>
    <w:rsid w:val="00A873D3"/>
    <w:rsid w:val="00AB2990"/>
    <w:rsid w:val="00AD06B6"/>
    <w:rsid w:val="00AD4B17"/>
    <w:rsid w:val="00AD54CB"/>
    <w:rsid w:val="00AE3107"/>
    <w:rsid w:val="00AE4239"/>
    <w:rsid w:val="00B27644"/>
    <w:rsid w:val="00B72D1D"/>
    <w:rsid w:val="00B751EB"/>
    <w:rsid w:val="00B82F75"/>
    <w:rsid w:val="00B95B1A"/>
    <w:rsid w:val="00BB60A6"/>
    <w:rsid w:val="00BC0394"/>
    <w:rsid w:val="00BD6B28"/>
    <w:rsid w:val="00BE5277"/>
    <w:rsid w:val="00BE7FFE"/>
    <w:rsid w:val="00C43AE2"/>
    <w:rsid w:val="00C924DF"/>
    <w:rsid w:val="00C95FD7"/>
    <w:rsid w:val="00CA3B94"/>
    <w:rsid w:val="00CA642B"/>
    <w:rsid w:val="00CC5A08"/>
    <w:rsid w:val="00CD09C5"/>
    <w:rsid w:val="00CE2053"/>
    <w:rsid w:val="00D07DC7"/>
    <w:rsid w:val="00D16843"/>
    <w:rsid w:val="00D5754A"/>
    <w:rsid w:val="00D774B0"/>
    <w:rsid w:val="00D82219"/>
    <w:rsid w:val="00DB73F3"/>
    <w:rsid w:val="00DF5243"/>
    <w:rsid w:val="00DF6BC5"/>
    <w:rsid w:val="00E1578E"/>
    <w:rsid w:val="00E20924"/>
    <w:rsid w:val="00E217B1"/>
    <w:rsid w:val="00E360EA"/>
    <w:rsid w:val="00E50D1C"/>
    <w:rsid w:val="00E634ED"/>
    <w:rsid w:val="00E63E5A"/>
    <w:rsid w:val="00E75832"/>
    <w:rsid w:val="00E8644F"/>
    <w:rsid w:val="00E87D8F"/>
    <w:rsid w:val="00E945A4"/>
    <w:rsid w:val="00EC7591"/>
    <w:rsid w:val="00ED48BE"/>
    <w:rsid w:val="00EF23BA"/>
    <w:rsid w:val="00F061AE"/>
    <w:rsid w:val="00F242F2"/>
    <w:rsid w:val="00F42BA5"/>
    <w:rsid w:val="00F5291B"/>
    <w:rsid w:val="00F61742"/>
    <w:rsid w:val="00F646B5"/>
    <w:rsid w:val="00F758CE"/>
    <w:rsid w:val="00F910E5"/>
    <w:rsid w:val="00F9344F"/>
    <w:rsid w:val="00FA13AB"/>
    <w:rsid w:val="00FA4282"/>
    <w:rsid w:val="00FD0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3819"/>
  <w15:docId w15:val="{2E74E070-3556-4B3C-8661-74F6A735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4BEA"/>
    <w:pPr>
      <w:spacing w:line="360" w:lineRule="auto"/>
      <w:jc w:val="both"/>
    </w:pPr>
    <w:rPr>
      <w:rFonts w:ascii="Times New Roman" w:eastAsia="Calibri" w:hAnsi="Times New Roman" w:cs="Times New Roman"/>
      <w:sz w:val="24"/>
    </w:rPr>
  </w:style>
  <w:style w:type="paragraph" w:styleId="1">
    <w:name w:val="heading 1"/>
    <w:aliases w:val="Заголовок 1 Знак Знак,Заголовок 1 Знак Знак Знак"/>
    <w:basedOn w:val="a0"/>
    <w:next w:val="a0"/>
    <w:link w:val="10"/>
    <w:qFormat/>
    <w:rsid w:val="00754BEA"/>
    <w:pPr>
      <w:keepNext/>
      <w:spacing w:after="120" w:line="240" w:lineRule="auto"/>
      <w:jc w:val="left"/>
      <w:outlineLvl w:val="0"/>
    </w:pPr>
    <w:rPr>
      <w:rFonts w:ascii="Arial" w:eastAsia="Times New Roman" w:hAnsi="Arial" w:cs="Arial"/>
      <w:b/>
      <w:bCs/>
      <w:szCs w:val="24"/>
      <w:lang w:eastAsia="ru-RU"/>
    </w:rPr>
  </w:style>
  <w:style w:type="paragraph" w:styleId="21">
    <w:name w:val="heading 2"/>
    <w:basedOn w:val="a0"/>
    <w:next w:val="a0"/>
    <w:link w:val="22"/>
    <w:uiPriority w:val="9"/>
    <w:unhideWhenUsed/>
    <w:qFormat/>
    <w:rsid w:val="00754B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754BEA"/>
    <w:pPr>
      <w:keepNext/>
      <w:spacing w:before="240" w:after="60"/>
      <w:outlineLvl w:val="2"/>
    </w:pPr>
    <w:rPr>
      <w:rFonts w:ascii="Cambria" w:eastAsia="Times New Roman" w:hAnsi="Cambria"/>
      <w:b/>
      <w:bCs/>
      <w:sz w:val="26"/>
      <w:szCs w:val="26"/>
    </w:rPr>
  </w:style>
  <w:style w:type="paragraph" w:styleId="5">
    <w:name w:val="heading 5"/>
    <w:basedOn w:val="a0"/>
    <w:next w:val="a0"/>
    <w:link w:val="50"/>
    <w:uiPriority w:val="9"/>
    <w:semiHidden/>
    <w:unhideWhenUsed/>
    <w:qFormat/>
    <w:rsid w:val="00CE205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754BEA"/>
    <w:rPr>
      <w:rFonts w:ascii="Arial" w:eastAsia="Times New Roman" w:hAnsi="Arial" w:cs="Arial"/>
      <w:b/>
      <w:bCs/>
      <w:sz w:val="24"/>
      <w:szCs w:val="24"/>
      <w:lang w:eastAsia="ru-RU"/>
    </w:rPr>
  </w:style>
  <w:style w:type="character" w:customStyle="1" w:styleId="22">
    <w:name w:val="Заголовок 2 Знак"/>
    <w:basedOn w:val="a1"/>
    <w:link w:val="21"/>
    <w:uiPriority w:val="9"/>
    <w:rsid w:val="00754BE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754BEA"/>
    <w:rPr>
      <w:rFonts w:ascii="Cambria" w:eastAsia="Times New Roman" w:hAnsi="Cambria" w:cs="Times New Roman"/>
      <w:b/>
      <w:bCs/>
      <w:sz w:val="26"/>
      <w:szCs w:val="26"/>
    </w:rPr>
  </w:style>
  <w:style w:type="character" w:customStyle="1" w:styleId="a4">
    <w:name w:val="Текст выноски Знак"/>
    <w:basedOn w:val="a1"/>
    <w:link w:val="a5"/>
    <w:uiPriority w:val="99"/>
    <w:semiHidden/>
    <w:rsid w:val="00754BEA"/>
    <w:rPr>
      <w:rFonts w:ascii="Tahoma" w:eastAsia="Calibri" w:hAnsi="Tahoma" w:cs="Tahoma"/>
      <w:sz w:val="16"/>
      <w:szCs w:val="16"/>
    </w:rPr>
  </w:style>
  <w:style w:type="paragraph" w:styleId="a5">
    <w:name w:val="Balloon Text"/>
    <w:basedOn w:val="a0"/>
    <w:link w:val="a4"/>
    <w:uiPriority w:val="99"/>
    <w:semiHidden/>
    <w:unhideWhenUsed/>
    <w:rsid w:val="00754BEA"/>
    <w:pPr>
      <w:spacing w:line="240" w:lineRule="auto"/>
    </w:pPr>
    <w:rPr>
      <w:rFonts w:ascii="Tahoma" w:hAnsi="Tahoma" w:cs="Tahoma"/>
      <w:sz w:val="16"/>
      <w:szCs w:val="16"/>
    </w:rPr>
  </w:style>
  <w:style w:type="character" w:customStyle="1" w:styleId="11">
    <w:name w:val="Текст выноски Знак1"/>
    <w:basedOn w:val="a1"/>
    <w:uiPriority w:val="99"/>
    <w:semiHidden/>
    <w:rsid w:val="00754BEA"/>
    <w:rPr>
      <w:rFonts w:ascii="Tahoma" w:eastAsia="Calibri" w:hAnsi="Tahoma" w:cs="Tahoma"/>
      <w:sz w:val="16"/>
      <w:szCs w:val="16"/>
    </w:rPr>
  </w:style>
  <w:style w:type="paragraph" w:styleId="a6">
    <w:name w:val="header"/>
    <w:aliases w:val="ВерхКолонтитул, Знак4,Знак4,Верхний колонтитул Знак Знак,Знак8"/>
    <w:basedOn w:val="a0"/>
    <w:link w:val="a7"/>
    <w:uiPriority w:val="99"/>
    <w:unhideWhenUsed/>
    <w:rsid w:val="00754BEA"/>
    <w:pPr>
      <w:tabs>
        <w:tab w:val="center" w:pos="4677"/>
        <w:tab w:val="right" w:pos="9355"/>
      </w:tabs>
      <w:spacing w:line="240" w:lineRule="auto"/>
    </w:pPr>
  </w:style>
  <w:style w:type="character" w:customStyle="1" w:styleId="a7">
    <w:name w:val="Верхний колонтитул Знак"/>
    <w:aliases w:val="ВерхКолонтитул Знак, Знак4 Знак,Знак4 Знак,Верхний колонтитул Знак Знак Знак,Знак8 Знак"/>
    <w:basedOn w:val="a1"/>
    <w:link w:val="a6"/>
    <w:uiPriority w:val="99"/>
    <w:rsid w:val="00754BEA"/>
    <w:rPr>
      <w:rFonts w:ascii="Times New Roman" w:eastAsia="Calibri" w:hAnsi="Times New Roman" w:cs="Times New Roman"/>
      <w:sz w:val="24"/>
    </w:rPr>
  </w:style>
  <w:style w:type="paragraph" w:styleId="a8">
    <w:name w:val="footer"/>
    <w:aliases w:val=" Знак6, Знак14,Знак6"/>
    <w:basedOn w:val="a0"/>
    <w:link w:val="a9"/>
    <w:unhideWhenUsed/>
    <w:rsid w:val="00754BEA"/>
    <w:pPr>
      <w:tabs>
        <w:tab w:val="center" w:pos="4677"/>
        <w:tab w:val="right" w:pos="9355"/>
      </w:tabs>
      <w:spacing w:line="240" w:lineRule="auto"/>
    </w:pPr>
  </w:style>
  <w:style w:type="character" w:customStyle="1" w:styleId="a9">
    <w:name w:val="Нижний колонтитул Знак"/>
    <w:aliases w:val=" Знак6 Знак, Знак14 Знак,Знак6 Знак"/>
    <w:basedOn w:val="a1"/>
    <w:link w:val="a8"/>
    <w:rsid w:val="00754BEA"/>
    <w:rPr>
      <w:rFonts w:ascii="Times New Roman" w:eastAsia="Calibri" w:hAnsi="Times New Roman" w:cs="Times New Roman"/>
      <w:sz w:val="24"/>
    </w:rPr>
  </w:style>
  <w:style w:type="paragraph" w:styleId="31">
    <w:name w:val="toc 3"/>
    <w:basedOn w:val="a0"/>
    <w:next w:val="a0"/>
    <w:autoRedefine/>
    <w:uiPriority w:val="39"/>
    <w:rsid w:val="00754BEA"/>
    <w:pPr>
      <w:tabs>
        <w:tab w:val="right" w:leader="dot" w:pos="9627"/>
      </w:tabs>
      <w:spacing w:line="240" w:lineRule="auto"/>
      <w:ind w:left="480"/>
      <w:jc w:val="left"/>
    </w:pPr>
    <w:rPr>
      <w:rFonts w:eastAsia="Times New Roman"/>
      <w:i/>
      <w:iCs/>
      <w:noProof/>
      <w:sz w:val="20"/>
      <w:szCs w:val="20"/>
      <w:lang w:eastAsia="ru-RU"/>
    </w:rPr>
  </w:style>
  <w:style w:type="paragraph" w:styleId="12">
    <w:name w:val="toc 1"/>
    <w:basedOn w:val="a0"/>
    <w:next w:val="a0"/>
    <w:uiPriority w:val="39"/>
    <w:rsid w:val="00754BEA"/>
    <w:pPr>
      <w:spacing w:before="120" w:after="120" w:line="240" w:lineRule="auto"/>
      <w:jc w:val="left"/>
    </w:pPr>
    <w:rPr>
      <w:rFonts w:eastAsia="Times New Roman"/>
      <w:b/>
      <w:bCs/>
      <w:caps/>
      <w:sz w:val="20"/>
      <w:szCs w:val="20"/>
      <w:lang w:eastAsia="ru-RU"/>
    </w:rPr>
  </w:style>
  <w:style w:type="paragraph" w:styleId="23">
    <w:name w:val="toc 2"/>
    <w:basedOn w:val="a0"/>
    <w:next w:val="a0"/>
    <w:autoRedefine/>
    <w:uiPriority w:val="39"/>
    <w:rsid w:val="00830E80"/>
    <w:pPr>
      <w:tabs>
        <w:tab w:val="left" w:pos="709"/>
        <w:tab w:val="right" w:leader="dot" w:pos="9921"/>
      </w:tabs>
      <w:spacing w:line="300" w:lineRule="auto"/>
      <w:ind w:left="284"/>
      <w:contextualSpacing/>
    </w:pPr>
    <w:rPr>
      <w:rFonts w:ascii="Arial" w:eastAsia="Times New Roman" w:hAnsi="Arial" w:cs="Arial"/>
      <w:smallCaps/>
      <w:noProof/>
      <w:szCs w:val="24"/>
      <w:lang w:eastAsia="ru-RU"/>
    </w:rPr>
  </w:style>
  <w:style w:type="character" w:styleId="aa">
    <w:name w:val="Hyperlink"/>
    <w:uiPriority w:val="99"/>
    <w:unhideWhenUsed/>
    <w:rsid w:val="00754BEA"/>
    <w:rPr>
      <w:color w:val="0000FF"/>
      <w:u w:val="single"/>
    </w:rPr>
  </w:style>
  <w:style w:type="paragraph" w:styleId="ab">
    <w:name w:val="List Paragraph"/>
    <w:aliases w:val="Абзац списка основной,List Paragraph2,ПАРАГРАФ,Нумерация,список 1,Варианты ответов"/>
    <w:basedOn w:val="a0"/>
    <w:link w:val="ac"/>
    <w:uiPriority w:val="34"/>
    <w:qFormat/>
    <w:rsid w:val="00754BEA"/>
    <w:pPr>
      <w:spacing w:after="200" w:line="276" w:lineRule="auto"/>
      <w:ind w:left="720"/>
      <w:contextualSpacing/>
      <w:jc w:val="left"/>
    </w:pPr>
    <w:rPr>
      <w:rFonts w:ascii="Calibri" w:eastAsia="Times New Roman" w:hAnsi="Calibri"/>
      <w:sz w:val="22"/>
      <w:lang w:eastAsia="ru-RU"/>
    </w:rPr>
  </w:style>
  <w:style w:type="character" w:customStyle="1" w:styleId="ac">
    <w:name w:val="Абзац списка Знак"/>
    <w:aliases w:val="Абзац списка основной Знак,List Paragraph2 Знак,ПАРАГРАФ Знак,Нумерация Знак,список 1 Знак,Варианты ответов Знак"/>
    <w:link w:val="ab"/>
    <w:uiPriority w:val="34"/>
    <w:locked/>
    <w:rsid w:val="00754BEA"/>
    <w:rPr>
      <w:rFonts w:ascii="Calibri" w:eastAsia="Times New Roman" w:hAnsi="Calibri" w:cs="Times New Roman"/>
      <w:lang w:eastAsia="ru-RU"/>
    </w:rPr>
  </w:style>
  <w:style w:type="character" w:customStyle="1" w:styleId="ad">
    <w:name w:val="МК Знак"/>
    <w:link w:val="a"/>
    <w:locked/>
    <w:rsid w:val="00754BEA"/>
    <w:rPr>
      <w:sz w:val="24"/>
      <w:szCs w:val="24"/>
    </w:rPr>
  </w:style>
  <w:style w:type="paragraph" w:customStyle="1" w:styleId="a">
    <w:name w:val="МК"/>
    <w:basedOn w:val="a0"/>
    <w:link w:val="ad"/>
    <w:qFormat/>
    <w:rsid w:val="00754BEA"/>
    <w:pPr>
      <w:numPr>
        <w:numId w:val="1"/>
      </w:numPr>
      <w:autoSpaceDE w:val="0"/>
      <w:autoSpaceDN w:val="0"/>
      <w:adjustRightInd w:val="0"/>
      <w:spacing w:line="240" w:lineRule="auto"/>
    </w:pPr>
    <w:rPr>
      <w:rFonts w:asciiTheme="minorHAnsi" w:eastAsiaTheme="minorHAnsi" w:hAnsiTheme="minorHAnsi" w:cstheme="minorBidi"/>
      <w:szCs w:val="24"/>
    </w:rPr>
  </w:style>
  <w:style w:type="paragraph" w:styleId="ae">
    <w:name w:val="Body Text Indent"/>
    <w:aliases w:val="Мой Заголовок 1,Основной текст 1,Нумерованный список !!,Основной текст без отступа,Основной текст 11"/>
    <w:basedOn w:val="a0"/>
    <w:link w:val="af"/>
    <w:rsid w:val="00754BEA"/>
    <w:pPr>
      <w:spacing w:after="60" w:line="240" w:lineRule="auto"/>
      <w:ind w:firstLine="709"/>
    </w:pPr>
    <w:rPr>
      <w:rFonts w:ascii="Arial" w:eastAsia="Times New Roman" w:hAnsi="Arial" w:cs="Arial"/>
      <w:sz w:val="26"/>
      <w:szCs w:val="24"/>
      <w:lang w:eastAsia="ru-RU"/>
    </w:rPr>
  </w:style>
  <w:style w:type="character" w:customStyle="1" w:styleId="af">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
    <w:basedOn w:val="a1"/>
    <w:link w:val="ae"/>
    <w:rsid w:val="00754BEA"/>
    <w:rPr>
      <w:rFonts w:ascii="Arial" w:eastAsia="Times New Roman" w:hAnsi="Arial" w:cs="Arial"/>
      <w:sz w:val="26"/>
      <w:szCs w:val="24"/>
      <w:lang w:eastAsia="ru-RU"/>
    </w:rPr>
  </w:style>
  <w:style w:type="paragraph" w:customStyle="1" w:styleId="4">
    <w:name w:val="Стиль4"/>
    <w:basedOn w:val="a0"/>
    <w:qFormat/>
    <w:rsid w:val="00754BEA"/>
    <w:pPr>
      <w:suppressAutoHyphens/>
      <w:spacing w:line="240" w:lineRule="auto"/>
      <w:ind w:right="-73"/>
      <w:jc w:val="center"/>
    </w:pPr>
    <w:rPr>
      <w:b/>
      <w:sz w:val="20"/>
      <w:szCs w:val="20"/>
      <w:lang w:eastAsia="ru-RU"/>
    </w:rPr>
  </w:style>
  <w:style w:type="table" w:styleId="af0">
    <w:name w:val="Table Grid"/>
    <w:aliases w:val="Table Grid Report"/>
    <w:basedOn w:val="a2"/>
    <w:uiPriority w:val="39"/>
    <w:rsid w:val="00754BEA"/>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0"/>
    <w:next w:val="a0"/>
    <w:link w:val="af2"/>
    <w:uiPriority w:val="11"/>
    <w:qFormat/>
    <w:rsid w:val="00754BEA"/>
    <w:pPr>
      <w:spacing w:after="60"/>
      <w:jc w:val="center"/>
      <w:outlineLvl w:val="1"/>
    </w:pPr>
    <w:rPr>
      <w:rFonts w:ascii="Calibri Light" w:eastAsia="Times New Roman" w:hAnsi="Calibri Light"/>
      <w:szCs w:val="24"/>
    </w:rPr>
  </w:style>
  <w:style w:type="character" w:customStyle="1" w:styleId="af2">
    <w:name w:val="Подзаголовок Знак"/>
    <w:basedOn w:val="a1"/>
    <w:link w:val="af1"/>
    <w:uiPriority w:val="11"/>
    <w:rsid w:val="00754BEA"/>
    <w:rPr>
      <w:rFonts w:ascii="Calibri Light" w:eastAsia="Times New Roman" w:hAnsi="Calibri Light" w:cs="Times New Roman"/>
      <w:sz w:val="24"/>
      <w:szCs w:val="24"/>
    </w:rPr>
  </w:style>
  <w:style w:type="character" w:customStyle="1" w:styleId="apple-converted-space">
    <w:name w:val="apple-converted-space"/>
    <w:rsid w:val="00754BEA"/>
  </w:style>
  <w:style w:type="character" w:styleId="af3">
    <w:name w:val="Strong"/>
    <w:qFormat/>
    <w:rsid w:val="00754BEA"/>
    <w:rPr>
      <w:b/>
      <w:bCs/>
    </w:rPr>
  </w:style>
  <w:style w:type="character" w:customStyle="1" w:styleId="11pt">
    <w:name w:val="Основной текст + 11 pt"/>
    <w:rsid w:val="00754BE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4">
    <w:name w:val="annotation reference"/>
    <w:basedOn w:val="a1"/>
    <w:uiPriority w:val="99"/>
    <w:semiHidden/>
    <w:unhideWhenUsed/>
    <w:rsid w:val="00754BEA"/>
    <w:rPr>
      <w:sz w:val="16"/>
      <w:szCs w:val="16"/>
    </w:rPr>
  </w:style>
  <w:style w:type="paragraph" w:styleId="af5">
    <w:name w:val="annotation text"/>
    <w:basedOn w:val="a0"/>
    <w:link w:val="af6"/>
    <w:uiPriority w:val="99"/>
    <w:unhideWhenUsed/>
    <w:rsid w:val="00754BEA"/>
    <w:pPr>
      <w:spacing w:line="240" w:lineRule="auto"/>
    </w:pPr>
    <w:rPr>
      <w:sz w:val="20"/>
      <w:szCs w:val="20"/>
    </w:rPr>
  </w:style>
  <w:style w:type="character" w:customStyle="1" w:styleId="af6">
    <w:name w:val="Текст примечания Знак"/>
    <w:basedOn w:val="a1"/>
    <w:link w:val="af5"/>
    <w:uiPriority w:val="99"/>
    <w:rsid w:val="00754BEA"/>
    <w:rPr>
      <w:rFonts w:ascii="Times New Roman" w:eastAsia="Calibri" w:hAnsi="Times New Roman" w:cs="Times New Roman"/>
      <w:sz w:val="20"/>
      <w:szCs w:val="20"/>
    </w:rPr>
  </w:style>
  <w:style w:type="character" w:customStyle="1" w:styleId="af7">
    <w:name w:val="Тема примечания Знак"/>
    <w:basedOn w:val="af6"/>
    <w:link w:val="af8"/>
    <w:uiPriority w:val="99"/>
    <w:semiHidden/>
    <w:rsid w:val="00754BEA"/>
    <w:rPr>
      <w:rFonts w:ascii="Times New Roman" w:eastAsia="Calibri" w:hAnsi="Times New Roman" w:cs="Times New Roman"/>
      <w:b/>
      <w:bCs/>
      <w:sz w:val="20"/>
      <w:szCs w:val="20"/>
    </w:rPr>
  </w:style>
  <w:style w:type="paragraph" w:styleId="af8">
    <w:name w:val="annotation subject"/>
    <w:basedOn w:val="af5"/>
    <w:next w:val="af5"/>
    <w:link w:val="af7"/>
    <w:uiPriority w:val="99"/>
    <w:semiHidden/>
    <w:unhideWhenUsed/>
    <w:rsid w:val="00754BEA"/>
    <w:rPr>
      <w:b/>
      <w:bCs/>
    </w:rPr>
  </w:style>
  <w:style w:type="character" w:customStyle="1" w:styleId="13">
    <w:name w:val="Тема примечания Знак1"/>
    <w:basedOn w:val="af6"/>
    <w:uiPriority w:val="99"/>
    <w:semiHidden/>
    <w:rsid w:val="00754BEA"/>
    <w:rPr>
      <w:rFonts w:ascii="Times New Roman" w:eastAsia="Calibri" w:hAnsi="Times New Roman" w:cs="Times New Roman"/>
      <w:b/>
      <w:bCs/>
      <w:sz w:val="20"/>
      <w:szCs w:val="20"/>
    </w:rPr>
  </w:style>
  <w:style w:type="paragraph" w:customStyle="1" w:styleId="af9">
    <w:name w:val="Обычный в таблице"/>
    <w:basedOn w:val="a0"/>
    <w:link w:val="afa"/>
    <w:rsid w:val="00754BEA"/>
    <w:pPr>
      <w:ind w:hanging="6"/>
      <w:jc w:val="center"/>
    </w:pPr>
    <w:rPr>
      <w:rFonts w:eastAsia="Times New Roman"/>
      <w:szCs w:val="24"/>
      <w:lang w:eastAsia="ru-RU"/>
    </w:rPr>
  </w:style>
  <w:style w:type="character" w:customStyle="1" w:styleId="afa">
    <w:name w:val="Обычный в таблице Знак"/>
    <w:link w:val="af9"/>
    <w:rsid w:val="00754BEA"/>
    <w:rPr>
      <w:rFonts w:ascii="Times New Roman" w:eastAsia="Times New Roman" w:hAnsi="Times New Roman" w:cs="Times New Roman"/>
      <w:sz w:val="24"/>
      <w:szCs w:val="24"/>
      <w:lang w:eastAsia="ru-RU"/>
    </w:rPr>
  </w:style>
  <w:style w:type="character" w:customStyle="1" w:styleId="021216">
    <w:name w:val="021216Заголовок Знак"/>
    <w:basedOn w:val="a1"/>
    <w:link w:val="0212160"/>
    <w:locked/>
    <w:rsid w:val="00754BEA"/>
    <w:rPr>
      <w:rFonts w:ascii="Times New Roman" w:hAnsi="Times New Roman"/>
      <w:b/>
      <w:sz w:val="24"/>
    </w:rPr>
  </w:style>
  <w:style w:type="paragraph" w:customStyle="1" w:styleId="0212160">
    <w:name w:val="021216Заголовок"/>
    <w:basedOn w:val="a0"/>
    <w:next w:val="0212161"/>
    <w:link w:val="021216"/>
    <w:autoRedefine/>
    <w:qFormat/>
    <w:rsid w:val="00754BEA"/>
    <w:pPr>
      <w:spacing w:line="300" w:lineRule="auto"/>
      <w:ind w:firstLine="709"/>
    </w:pPr>
    <w:rPr>
      <w:rFonts w:eastAsiaTheme="minorHAnsi" w:cstheme="minorBidi"/>
      <w:b/>
    </w:rPr>
  </w:style>
  <w:style w:type="paragraph" w:customStyle="1" w:styleId="0212161">
    <w:name w:val="021216Текст"/>
    <w:basedOn w:val="a0"/>
    <w:link w:val="0212162"/>
    <w:autoRedefine/>
    <w:qFormat/>
    <w:rsid w:val="00944496"/>
    <w:pPr>
      <w:spacing w:line="240" w:lineRule="auto"/>
      <w:ind w:firstLine="709"/>
    </w:pPr>
    <w:rPr>
      <w:strike/>
      <w:sz w:val="28"/>
      <w:szCs w:val="28"/>
    </w:rPr>
  </w:style>
  <w:style w:type="character" w:customStyle="1" w:styleId="0212162">
    <w:name w:val="021216Текст Знак"/>
    <w:basedOn w:val="021216"/>
    <w:link w:val="0212161"/>
    <w:locked/>
    <w:rsid w:val="00944496"/>
    <w:rPr>
      <w:rFonts w:ascii="Times New Roman" w:eastAsia="Calibri" w:hAnsi="Times New Roman" w:cs="Times New Roman"/>
      <w:b w:val="0"/>
      <w:strike/>
      <w:sz w:val="28"/>
      <w:szCs w:val="28"/>
    </w:rPr>
  </w:style>
  <w:style w:type="paragraph" w:customStyle="1" w:styleId="afb">
    <w:name w:val="Заголовок таблицы"/>
    <w:basedOn w:val="a0"/>
    <w:rsid w:val="00754BEA"/>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0"/>
    <w:next w:val="a0"/>
    <w:link w:val="0212164"/>
    <w:autoRedefine/>
    <w:qFormat/>
    <w:rsid w:val="00754BEA"/>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1"/>
    <w:link w:val="0212163"/>
    <w:rsid w:val="00754BEA"/>
    <w:rPr>
      <w:rFonts w:ascii="Times New Roman" w:eastAsia="Times New Roman" w:hAnsi="Times New Roman" w:cs="Times New Roman"/>
      <w:b/>
      <w:bCs/>
      <w:caps/>
      <w:sz w:val="28"/>
      <w:szCs w:val="28"/>
    </w:rPr>
  </w:style>
  <w:style w:type="paragraph" w:styleId="afc">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afd"/>
    <w:uiPriority w:val="99"/>
    <w:unhideWhenUsed/>
    <w:rsid w:val="00754BEA"/>
    <w:pPr>
      <w:spacing w:after="120"/>
    </w:pPr>
  </w:style>
  <w:style w:type="character" w:customStyle="1" w:styleId="afd">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fc"/>
    <w:uiPriority w:val="99"/>
    <w:rsid w:val="00754BEA"/>
    <w:rPr>
      <w:rFonts w:ascii="Times New Roman" w:eastAsia="Calibri" w:hAnsi="Times New Roman" w:cs="Times New Roman"/>
      <w:sz w:val="24"/>
    </w:rPr>
  </w:style>
  <w:style w:type="table" w:customStyle="1" w:styleId="14">
    <w:name w:val="Стиль таблицы1"/>
    <w:basedOn w:val="af0"/>
    <w:rsid w:val="00754BEA"/>
    <w:rPr>
      <w:rFonts w:ascii="Times New Roman" w:eastAsia="Times New Roman" w:hAnsi="Times New Roman"/>
    </w:rPr>
    <w:tblPr/>
  </w:style>
  <w:style w:type="paragraph" w:customStyle="1" w:styleId="afe">
    <w:name w:val="Абзац"/>
    <w:basedOn w:val="a0"/>
    <w:link w:val="aff"/>
    <w:qFormat/>
    <w:rsid w:val="00754BEA"/>
    <w:pPr>
      <w:spacing w:before="120" w:after="60" w:line="240" w:lineRule="auto"/>
      <w:ind w:firstLine="567"/>
    </w:pPr>
    <w:rPr>
      <w:rFonts w:eastAsia="Times New Roman"/>
      <w:szCs w:val="24"/>
      <w:lang w:eastAsia="ru-RU"/>
    </w:rPr>
  </w:style>
  <w:style w:type="character" w:customStyle="1" w:styleId="aff">
    <w:name w:val="Абзац Знак"/>
    <w:link w:val="afe"/>
    <w:rsid w:val="00754BEA"/>
    <w:rPr>
      <w:rFonts w:ascii="Times New Roman" w:eastAsia="Times New Roman" w:hAnsi="Times New Roman" w:cs="Times New Roman"/>
      <w:sz w:val="24"/>
      <w:szCs w:val="24"/>
      <w:lang w:eastAsia="ru-RU"/>
    </w:rPr>
  </w:style>
  <w:style w:type="paragraph" w:styleId="aff0">
    <w:name w:val="Revision"/>
    <w:hidden/>
    <w:uiPriority w:val="99"/>
    <w:semiHidden/>
    <w:rsid w:val="00754BEA"/>
    <w:pPr>
      <w:jc w:val="left"/>
    </w:pPr>
    <w:rPr>
      <w:rFonts w:ascii="Times New Roman" w:eastAsia="Calibri" w:hAnsi="Times New Roman" w:cs="Times New Roman"/>
      <w:sz w:val="24"/>
    </w:rPr>
  </w:style>
  <w:style w:type="paragraph" w:styleId="2">
    <w:name w:val="List Bullet 2"/>
    <w:basedOn w:val="a0"/>
    <w:autoRedefine/>
    <w:rsid w:val="004C01FF"/>
    <w:pPr>
      <w:numPr>
        <w:numId w:val="15"/>
      </w:numPr>
      <w:spacing w:line="240" w:lineRule="auto"/>
      <w:jc w:val="left"/>
    </w:pPr>
    <w:rPr>
      <w:rFonts w:ascii="Arial" w:eastAsia="Times New Roman" w:hAnsi="Arial" w:cs="Arial"/>
      <w:sz w:val="22"/>
      <w:lang w:eastAsia="ru-RU"/>
    </w:rPr>
  </w:style>
  <w:style w:type="numbering" w:customStyle="1" w:styleId="20">
    <w:name w:val="Стиль2"/>
    <w:rsid w:val="003C48D8"/>
    <w:pPr>
      <w:numPr>
        <w:numId w:val="23"/>
      </w:numPr>
    </w:pPr>
  </w:style>
  <w:style w:type="character" w:customStyle="1" w:styleId="50">
    <w:name w:val="Заголовок 5 Знак"/>
    <w:basedOn w:val="a1"/>
    <w:link w:val="5"/>
    <w:uiPriority w:val="9"/>
    <w:semiHidden/>
    <w:rsid w:val="00CE2053"/>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A0ED9-B334-4442-807C-F1B43355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560</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Slava</cp:lastModifiedBy>
  <cp:revision>2</cp:revision>
  <cp:lastPrinted>2021-03-26T12:37:00Z</cp:lastPrinted>
  <dcterms:created xsi:type="dcterms:W3CDTF">2021-04-03T17:50:00Z</dcterms:created>
  <dcterms:modified xsi:type="dcterms:W3CDTF">2021-04-03T17:50:00Z</dcterms:modified>
</cp:coreProperties>
</file>